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14" w:rsidRPr="00595414" w:rsidRDefault="00595414" w:rsidP="00595414">
      <w:pPr>
        <w:pStyle w:val="Header"/>
        <w:jc w:val="center"/>
        <w:rPr>
          <w:rFonts w:ascii="Arial" w:hAnsi="Arial" w:cs="Arial"/>
          <w:b/>
          <w:sz w:val="32"/>
          <w:szCs w:val="32"/>
          <w:u w:val="words"/>
        </w:rPr>
      </w:pPr>
      <w:r w:rsidRPr="00595414">
        <w:rPr>
          <w:rFonts w:ascii="Arial" w:hAnsi="Arial" w:cs="Arial"/>
          <w:b/>
          <w:sz w:val="32"/>
          <w:szCs w:val="32"/>
          <w:u w:val="words"/>
        </w:rPr>
        <w:t>The Gardener Revealed        John 20:1-18</w:t>
      </w:r>
    </w:p>
    <w:p w:rsidR="00595414" w:rsidRDefault="00595414" w:rsidP="00595414">
      <w:pPr>
        <w:pStyle w:val="Header"/>
        <w:jc w:val="center"/>
        <w:rPr>
          <w:rFonts w:ascii="Arial" w:hAnsi="Arial" w:cs="Arial"/>
          <w:b/>
          <w:sz w:val="36"/>
          <w:szCs w:val="36"/>
          <w:u w:val="words"/>
        </w:rPr>
      </w:pPr>
    </w:p>
    <w:tbl>
      <w:tblPr>
        <w:tblStyle w:val="TableGrid"/>
        <w:tblW w:w="0" w:type="auto"/>
        <w:tblLook w:val="04A0"/>
      </w:tblPr>
      <w:tblGrid>
        <w:gridCol w:w="895"/>
        <w:gridCol w:w="9895"/>
      </w:tblGrid>
      <w:tr w:rsidR="00595414" w:rsidRPr="00595414" w:rsidTr="00595414">
        <w:tc>
          <w:tcPr>
            <w:tcW w:w="895" w:type="dxa"/>
          </w:tcPr>
          <w:p w:rsidR="00595414" w:rsidRPr="00595414" w:rsidRDefault="00595414" w:rsidP="00595414">
            <w:pPr>
              <w:pStyle w:val="Header"/>
              <w:ind w:left="0" w:firstLine="0"/>
              <w:jc w:val="center"/>
              <w:rPr>
                <w:rFonts w:ascii="Arial" w:hAnsi="Arial" w:cs="Arial"/>
                <w:b/>
              </w:rPr>
            </w:pPr>
            <w:r w:rsidRPr="00595414">
              <w:rPr>
                <w:rFonts w:ascii="Arial" w:hAnsi="Arial" w:cs="Arial"/>
                <w:b/>
              </w:rPr>
              <w:t>slide</w:t>
            </w:r>
          </w:p>
        </w:tc>
        <w:tc>
          <w:tcPr>
            <w:tcW w:w="9895" w:type="dxa"/>
          </w:tcPr>
          <w:p w:rsidR="00595414" w:rsidRPr="00595414" w:rsidRDefault="00595414" w:rsidP="00595414">
            <w:pPr>
              <w:pStyle w:val="Header"/>
              <w:ind w:left="0" w:firstLine="0"/>
              <w:jc w:val="center"/>
              <w:rPr>
                <w:rFonts w:ascii="Arial" w:hAnsi="Arial" w:cs="Arial"/>
                <w:b/>
                <w:sz w:val="24"/>
                <w:szCs w:val="24"/>
              </w:rPr>
            </w:pPr>
            <w:r w:rsidRPr="00595414">
              <w:rPr>
                <w:rFonts w:ascii="Arial" w:hAnsi="Arial" w:cs="Arial"/>
                <w:b/>
                <w:sz w:val="24"/>
                <w:szCs w:val="24"/>
              </w:rPr>
              <w:t>Sermon</w:t>
            </w:r>
          </w:p>
        </w:tc>
      </w:tr>
      <w:tr w:rsidR="00595414" w:rsidTr="00595414">
        <w:tc>
          <w:tcPr>
            <w:tcW w:w="895" w:type="dxa"/>
          </w:tcPr>
          <w:p w:rsidR="00595414" w:rsidRPr="00595414" w:rsidRDefault="00595414" w:rsidP="00595414">
            <w:pPr>
              <w:pStyle w:val="Header"/>
              <w:ind w:left="0" w:firstLine="0"/>
              <w:jc w:val="center"/>
              <w:rPr>
                <w:rFonts w:ascii="Arial" w:hAnsi="Arial" w:cs="Arial"/>
                <w:bCs/>
              </w:rPr>
            </w:pPr>
            <w:r w:rsidRPr="00595414">
              <w:rPr>
                <w:rFonts w:ascii="Arial" w:hAnsi="Arial" w:cs="Arial"/>
                <w:bCs/>
              </w:rPr>
              <w:t>1</w:t>
            </w:r>
          </w:p>
        </w:tc>
        <w:tc>
          <w:tcPr>
            <w:tcW w:w="9895" w:type="dxa"/>
          </w:tcPr>
          <w:p w:rsidR="00595414" w:rsidRPr="00595414" w:rsidRDefault="00595414" w:rsidP="00595414">
            <w:pPr>
              <w:pStyle w:val="Header"/>
              <w:ind w:left="0" w:firstLine="0"/>
              <w:rPr>
                <w:rFonts w:ascii="Arial" w:hAnsi="Arial" w:cs="Arial"/>
                <w:bCs/>
                <w:sz w:val="28"/>
                <w:szCs w:val="28"/>
              </w:rPr>
            </w:pPr>
            <w:r w:rsidRPr="00595414">
              <w:rPr>
                <w:rFonts w:ascii="Arial" w:hAnsi="Arial" w:cs="Arial"/>
                <w:bCs/>
                <w:sz w:val="28"/>
                <w:szCs w:val="28"/>
              </w:rPr>
              <w:t>Title Slide</w:t>
            </w:r>
            <w:r>
              <w:rPr>
                <w:rFonts w:ascii="Arial" w:hAnsi="Arial" w:cs="Arial"/>
                <w:bCs/>
                <w:sz w:val="28"/>
                <w:szCs w:val="28"/>
              </w:rPr>
              <w:t xml:space="preserve">   </w:t>
            </w:r>
            <w:r w:rsidRPr="00595414">
              <w:rPr>
                <w:rFonts w:ascii="Arial" w:hAnsi="Arial" w:cs="Arial"/>
                <w:bCs/>
                <w:sz w:val="32"/>
                <w:szCs w:val="32"/>
              </w:rPr>
              <w:t>The Gardener Revealed</w:t>
            </w:r>
            <w:r>
              <w:rPr>
                <w:rFonts w:ascii="Arial" w:hAnsi="Arial" w:cs="Arial"/>
                <w:bCs/>
                <w:sz w:val="28"/>
                <w:szCs w:val="28"/>
              </w:rPr>
              <w:t xml:space="preserve"> </w:t>
            </w:r>
          </w:p>
        </w:tc>
      </w:tr>
      <w:tr w:rsidR="00595414" w:rsidTr="00595414">
        <w:tc>
          <w:tcPr>
            <w:tcW w:w="895" w:type="dxa"/>
          </w:tcPr>
          <w:p w:rsidR="00595414" w:rsidRPr="00595414" w:rsidRDefault="00595414" w:rsidP="00595414">
            <w:pPr>
              <w:pStyle w:val="Header"/>
              <w:ind w:left="0" w:firstLine="0"/>
              <w:jc w:val="center"/>
              <w:rPr>
                <w:rFonts w:ascii="Arial" w:hAnsi="Arial" w:cs="Arial"/>
                <w:bCs/>
              </w:rPr>
            </w:pPr>
            <w:r>
              <w:rPr>
                <w:rFonts w:ascii="Arial" w:hAnsi="Arial" w:cs="Arial"/>
                <w:bCs/>
              </w:rPr>
              <w:t>2</w:t>
            </w:r>
          </w:p>
        </w:tc>
        <w:tc>
          <w:tcPr>
            <w:tcW w:w="9895" w:type="dxa"/>
          </w:tcPr>
          <w:p w:rsidR="00595414" w:rsidRPr="00595414" w:rsidRDefault="00595414" w:rsidP="00595414">
            <w:pPr>
              <w:spacing w:line="360" w:lineRule="auto"/>
              <w:ind w:firstLine="0"/>
              <w:rPr>
                <w:rFonts w:ascii="Arial" w:hAnsi="Arial" w:cs="Arial"/>
                <w:b/>
                <w:sz w:val="28"/>
                <w:szCs w:val="28"/>
              </w:rPr>
            </w:pPr>
            <w:r w:rsidRPr="00595414">
              <w:rPr>
                <w:rFonts w:ascii="Arial" w:hAnsi="Arial" w:cs="Arial"/>
                <w:b/>
                <w:sz w:val="28"/>
                <w:szCs w:val="28"/>
              </w:rPr>
              <w:t xml:space="preserve">Intro:  </w:t>
            </w:r>
            <w:r w:rsidRPr="00595414">
              <w:rPr>
                <w:rFonts w:ascii="Arial" w:hAnsi="Arial" w:cs="Arial"/>
                <w:sz w:val="28"/>
                <w:szCs w:val="28"/>
                <w:u w:val="single"/>
              </w:rPr>
              <w:t>Wonderful</w:t>
            </w:r>
            <w:r w:rsidRPr="00595414">
              <w:rPr>
                <w:rFonts w:ascii="Arial" w:hAnsi="Arial" w:cs="Arial"/>
                <w:sz w:val="28"/>
                <w:szCs w:val="28"/>
              </w:rPr>
              <w:t xml:space="preserve"> </w:t>
            </w:r>
            <w:r w:rsidRPr="00595414">
              <w:rPr>
                <w:rFonts w:ascii="Arial" w:hAnsi="Arial" w:cs="Arial"/>
                <w:sz w:val="28"/>
                <w:szCs w:val="28"/>
                <w:u w:val="single"/>
              </w:rPr>
              <w:t>Day</w:t>
            </w:r>
            <w:r w:rsidRPr="00595414">
              <w:rPr>
                <w:rFonts w:ascii="Arial" w:hAnsi="Arial" w:cs="Arial"/>
                <w:sz w:val="28"/>
                <w:szCs w:val="28"/>
              </w:rPr>
              <w:t>!</w:t>
            </w:r>
            <w:r w:rsidRPr="00595414">
              <w:rPr>
                <w:rFonts w:ascii="Arial" w:hAnsi="Arial" w:cs="Arial"/>
                <w:b/>
                <w:sz w:val="28"/>
                <w:szCs w:val="28"/>
              </w:rPr>
              <w:t xml:space="preserve">  </w:t>
            </w:r>
          </w:p>
          <w:p w:rsidR="00595414" w:rsidRPr="00595414" w:rsidRDefault="00595414" w:rsidP="00595414">
            <w:pPr>
              <w:pStyle w:val="ListParagraph"/>
              <w:numPr>
                <w:ilvl w:val="0"/>
                <w:numId w:val="1"/>
              </w:numPr>
              <w:spacing w:line="360" w:lineRule="auto"/>
              <w:rPr>
                <w:rFonts w:ascii="Arial" w:hAnsi="Arial" w:cs="Arial"/>
                <w:sz w:val="28"/>
                <w:szCs w:val="28"/>
              </w:rPr>
            </w:pPr>
            <w:r w:rsidRPr="00595414">
              <w:rPr>
                <w:rFonts w:ascii="Arial" w:hAnsi="Arial" w:cs="Arial"/>
                <w:sz w:val="28"/>
                <w:szCs w:val="28"/>
                <w:u w:val="single"/>
              </w:rPr>
              <w:t>Most</w:t>
            </w:r>
            <w:r w:rsidRPr="00595414">
              <w:rPr>
                <w:rFonts w:ascii="Arial" w:hAnsi="Arial" w:cs="Arial"/>
                <w:sz w:val="28"/>
                <w:szCs w:val="28"/>
              </w:rPr>
              <w:t xml:space="preserve"> Important Day of Christian Year!  </w:t>
            </w:r>
          </w:p>
          <w:p w:rsidR="00595414" w:rsidRPr="00595414" w:rsidRDefault="00595414" w:rsidP="00595414">
            <w:pPr>
              <w:pStyle w:val="ListParagraph"/>
              <w:numPr>
                <w:ilvl w:val="0"/>
                <w:numId w:val="1"/>
              </w:numPr>
              <w:spacing w:line="360" w:lineRule="auto"/>
              <w:contextualSpacing w:val="0"/>
              <w:rPr>
                <w:rFonts w:ascii="Arial" w:hAnsi="Arial" w:cs="Arial"/>
                <w:sz w:val="28"/>
                <w:szCs w:val="28"/>
              </w:rPr>
            </w:pPr>
            <w:r w:rsidRPr="00595414">
              <w:rPr>
                <w:rFonts w:ascii="Arial" w:hAnsi="Arial" w:cs="Arial"/>
                <w:sz w:val="28"/>
                <w:szCs w:val="28"/>
                <w:u w:val="single"/>
              </w:rPr>
              <w:t>Day</w:t>
            </w:r>
            <w:r w:rsidRPr="00595414">
              <w:rPr>
                <w:rFonts w:ascii="Arial" w:hAnsi="Arial" w:cs="Arial"/>
                <w:sz w:val="28"/>
                <w:szCs w:val="28"/>
              </w:rPr>
              <w:t xml:space="preserve"> we celebrate God’s most </w:t>
            </w:r>
            <w:r w:rsidRPr="00595414">
              <w:rPr>
                <w:rFonts w:ascii="Arial" w:hAnsi="Arial" w:cs="Arial"/>
                <w:sz w:val="28"/>
                <w:szCs w:val="28"/>
                <w:u w:val="single"/>
              </w:rPr>
              <w:t>decisive</w:t>
            </w:r>
            <w:r w:rsidRPr="00595414">
              <w:rPr>
                <w:rFonts w:ascii="Arial" w:hAnsi="Arial" w:cs="Arial"/>
                <w:sz w:val="28"/>
                <w:szCs w:val="28"/>
              </w:rPr>
              <w:t xml:space="preserve"> </w:t>
            </w:r>
            <w:r w:rsidRPr="00595414">
              <w:rPr>
                <w:rFonts w:ascii="Arial" w:hAnsi="Arial" w:cs="Arial"/>
                <w:sz w:val="28"/>
                <w:szCs w:val="28"/>
                <w:u w:val="single"/>
              </w:rPr>
              <w:t>act</w:t>
            </w:r>
            <w:r w:rsidRPr="00595414">
              <w:rPr>
                <w:rFonts w:ascii="Arial" w:hAnsi="Arial" w:cs="Arial"/>
                <w:sz w:val="28"/>
                <w:szCs w:val="28"/>
              </w:rPr>
              <w:t xml:space="preserve"> in all time.  </w:t>
            </w:r>
          </w:p>
          <w:p w:rsidR="00595414" w:rsidRPr="00595414" w:rsidRDefault="00595414" w:rsidP="00595414">
            <w:pPr>
              <w:pStyle w:val="ListParagraph"/>
              <w:numPr>
                <w:ilvl w:val="0"/>
                <w:numId w:val="1"/>
              </w:numPr>
              <w:spacing w:line="360" w:lineRule="auto"/>
              <w:contextualSpacing w:val="0"/>
              <w:rPr>
                <w:rFonts w:ascii="Arial" w:hAnsi="Arial" w:cs="Arial"/>
                <w:sz w:val="28"/>
                <w:szCs w:val="28"/>
              </w:rPr>
            </w:pPr>
            <w:r w:rsidRPr="00595414">
              <w:rPr>
                <w:rFonts w:ascii="Arial" w:hAnsi="Arial" w:cs="Arial"/>
                <w:sz w:val="28"/>
                <w:szCs w:val="28"/>
                <w:u w:val="single"/>
              </w:rPr>
              <w:t>Day</w:t>
            </w:r>
            <w:r w:rsidRPr="00595414">
              <w:rPr>
                <w:rFonts w:ascii="Arial" w:hAnsi="Arial" w:cs="Arial"/>
                <w:sz w:val="28"/>
                <w:szCs w:val="28"/>
              </w:rPr>
              <w:t xml:space="preserve"> we affirm God’s powerful demonstration of life over death!</w:t>
            </w:r>
          </w:p>
          <w:p w:rsidR="00595414" w:rsidRPr="00595414" w:rsidRDefault="00595414" w:rsidP="00595414">
            <w:pPr>
              <w:pStyle w:val="ListParagraph"/>
              <w:numPr>
                <w:ilvl w:val="0"/>
                <w:numId w:val="1"/>
              </w:numPr>
              <w:spacing w:line="360" w:lineRule="auto"/>
              <w:contextualSpacing w:val="0"/>
              <w:rPr>
                <w:rFonts w:ascii="Arial" w:hAnsi="Arial" w:cs="Arial"/>
                <w:sz w:val="28"/>
                <w:szCs w:val="28"/>
              </w:rPr>
            </w:pPr>
            <w:r w:rsidRPr="00595414">
              <w:rPr>
                <w:rFonts w:ascii="Arial" w:hAnsi="Arial" w:cs="Arial"/>
                <w:sz w:val="28"/>
                <w:szCs w:val="28"/>
                <w:u w:val="single"/>
              </w:rPr>
              <w:t>Day</w:t>
            </w:r>
            <w:r w:rsidRPr="00595414">
              <w:rPr>
                <w:rFonts w:ascii="Arial" w:hAnsi="Arial" w:cs="Arial"/>
                <w:sz w:val="28"/>
                <w:szCs w:val="28"/>
              </w:rPr>
              <w:t xml:space="preserve"> we </w:t>
            </w:r>
            <w:r w:rsidRPr="00595414">
              <w:rPr>
                <w:rFonts w:ascii="Arial" w:hAnsi="Arial" w:cs="Arial"/>
                <w:sz w:val="28"/>
                <w:szCs w:val="28"/>
                <w:u w:val="single"/>
              </w:rPr>
              <w:t>sing</w:t>
            </w:r>
            <w:r w:rsidRPr="00595414">
              <w:rPr>
                <w:rFonts w:ascii="Arial" w:hAnsi="Arial" w:cs="Arial"/>
                <w:sz w:val="28"/>
                <w:szCs w:val="28"/>
              </w:rPr>
              <w:t xml:space="preserve"> and </w:t>
            </w:r>
            <w:r w:rsidRPr="00595414">
              <w:rPr>
                <w:rFonts w:ascii="Arial" w:hAnsi="Arial" w:cs="Arial"/>
                <w:sz w:val="28"/>
                <w:szCs w:val="28"/>
                <w:u w:val="single"/>
              </w:rPr>
              <w:t>praise</w:t>
            </w:r>
            <w:r w:rsidRPr="00595414">
              <w:rPr>
                <w:rFonts w:ascii="Arial" w:hAnsi="Arial" w:cs="Arial"/>
                <w:sz w:val="28"/>
                <w:szCs w:val="28"/>
              </w:rPr>
              <w:t xml:space="preserve"> and </w:t>
            </w:r>
            <w:r w:rsidRPr="00595414">
              <w:rPr>
                <w:rFonts w:ascii="Arial" w:hAnsi="Arial" w:cs="Arial"/>
                <w:sz w:val="28"/>
                <w:szCs w:val="28"/>
                <w:u w:val="single"/>
              </w:rPr>
              <w:t>rejoice</w:t>
            </w:r>
            <w:r w:rsidRPr="00595414">
              <w:rPr>
                <w:rFonts w:ascii="Arial" w:hAnsi="Arial" w:cs="Arial"/>
                <w:sz w:val="28"/>
                <w:szCs w:val="28"/>
              </w:rPr>
              <w:t>!</w:t>
            </w:r>
          </w:p>
          <w:p w:rsidR="00595414" w:rsidRPr="00595414" w:rsidRDefault="00595414" w:rsidP="00595414">
            <w:pPr>
              <w:spacing w:line="360" w:lineRule="auto"/>
              <w:ind w:left="360" w:firstLine="360"/>
              <w:rPr>
                <w:rFonts w:ascii="Arial" w:hAnsi="Arial" w:cs="Arial"/>
                <w:sz w:val="28"/>
                <w:szCs w:val="28"/>
              </w:rPr>
            </w:pPr>
            <w:r w:rsidRPr="00595414">
              <w:rPr>
                <w:rFonts w:ascii="Arial" w:hAnsi="Arial" w:cs="Arial"/>
                <w:sz w:val="28"/>
                <w:szCs w:val="28"/>
              </w:rPr>
              <w:t>Not just because Jesus rose from the dead almost 2000 years ago, but</w:t>
            </w:r>
            <w:r w:rsidRPr="00595414">
              <w:rPr>
                <w:rFonts w:ascii="Arial" w:hAnsi="Arial" w:cs="Arial"/>
                <w:sz w:val="28"/>
                <w:szCs w:val="28"/>
                <w:u w:val="single"/>
              </w:rPr>
              <w:t xml:space="preserve"> because</w:t>
            </w:r>
            <w:r w:rsidRPr="00595414">
              <w:rPr>
                <w:rFonts w:ascii="Arial" w:hAnsi="Arial" w:cs="Arial"/>
                <w:sz w:val="28"/>
                <w:szCs w:val="28"/>
              </w:rPr>
              <w:t xml:space="preserve"> today—April 4, 2021—we proclaim that this Resurrection Power over death is still true!  In Christ each person here can know the assurance of life now and for all eternity.</w:t>
            </w:r>
          </w:p>
          <w:p w:rsidR="00595414" w:rsidRPr="00595414" w:rsidRDefault="00595414" w:rsidP="00595414">
            <w:pPr>
              <w:spacing w:line="360" w:lineRule="auto"/>
              <w:ind w:left="360" w:firstLine="360"/>
              <w:rPr>
                <w:rFonts w:ascii="Arial" w:hAnsi="Arial" w:cs="Arial"/>
                <w:sz w:val="28"/>
                <w:szCs w:val="28"/>
              </w:rPr>
            </w:pPr>
            <w:r w:rsidRPr="00595414">
              <w:rPr>
                <w:rFonts w:ascii="Arial" w:hAnsi="Arial" w:cs="Arial"/>
                <w:sz w:val="28"/>
                <w:szCs w:val="28"/>
              </w:rPr>
              <w:t>Yes—because God raised Jesus—death has been defeated and we can live in peace with God for all time!</w:t>
            </w:r>
          </w:p>
          <w:p w:rsidR="00595414" w:rsidRPr="00595414" w:rsidRDefault="00595414" w:rsidP="00595414">
            <w:pPr>
              <w:spacing w:line="360" w:lineRule="auto"/>
              <w:ind w:left="360" w:firstLine="360"/>
              <w:rPr>
                <w:rFonts w:ascii="Arial" w:hAnsi="Arial" w:cs="Arial"/>
                <w:sz w:val="28"/>
                <w:szCs w:val="28"/>
              </w:rPr>
            </w:pPr>
            <w:r w:rsidRPr="00595414">
              <w:rPr>
                <w:rFonts w:ascii="Arial" w:hAnsi="Arial" w:cs="Arial"/>
                <w:sz w:val="28"/>
                <w:szCs w:val="28"/>
              </w:rPr>
              <w:t>So what does this mean for our lives today and every day that we live this earthly life?</w:t>
            </w:r>
          </w:p>
          <w:p w:rsidR="00595414" w:rsidRPr="00595414" w:rsidRDefault="00595414" w:rsidP="00595414">
            <w:pPr>
              <w:pStyle w:val="Header"/>
              <w:ind w:left="0" w:firstLine="0"/>
              <w:rPr>
                <w:rFonts w:ascii="Arial" w:hAnsi="Arial" w:cs="Arial"/>
                <w:bCs/>
                <w:sz w:val="28"/>
                <w:szCs w:val="28"/>
              </w:rPr>
            </w:pPr>
          </w:p>
        </w:tc>
      </w:tr>
      <w:tr w:rsidR="00595414" w:rsidTr="00595414">
        <w:tc>
          <w:tcPr>
            <w:tcW w:w="895" w:type="dxa"/>
          </w:tcPr>
          <w:p w:rsidR="00595414" w:rsidRPr="00595414" w:rsidRDefault="00595414" w:rsidP="00595414">
            <w:pPr>
              <w:pStyle w:val="Header"/>
              <w:ind w:left="0" w:firstLine="0"/>
              <w:jc w:val="center"/>
              <w:rPr>
                <w:rFonts w:ascii="Arial" w:hAnsi="Arial" w:cs="Arial"/>
                <w:bCs/>
              </w:rPr>
            </w:pPr>
            <w:r>
              <w:rPr>
                <w:rFonts w:ascii="Arial" w:hAnsi="Arial" w:cs="Arial"/>
                <w:bCs/>
              </w:rPr>
              <w:t>3</w:t>
            </w:r>
            <w:r w:rsidR="000D4456">
              <w:rPr>
                <w:rFonts w:ascii="Arial" w:hAnsi="Arial" w:cs="Arial"/>
                <w:bCs/>
              </w:rPr>
              <w:t xml:space="preserve"> - </w:t>
            </w:r>
            <w:r w:rsidR="00084B51">
              <w:rPr>
                <w:rFonts w:ascii="Arial" w:hAnsi="Arial" w:cs="Arial"/>
                <w:bCs/>
              </w:rPr>
              <w:t>8</w:t>
            </w:r>
          </w:p>
        </w:tc>
        <w:tc>
          <w:tcPr>
            <w:tcW w:w="9895" w:type="dxa"/>
          </w:tcPr>
          <w:p w:rsidR="000D4456" w:rsidRDefault="000D4456" w:rsidP="000D4456">
            <w:pPr>
              <w:spacing w:line="360" w:lineRule="auto"/>
              <w:ind w:left="360" w:firstLine="0"/>
              <w:rPr>
                <w:rFonts w:ascii="Arial" w:hAnsi="Arial" w:cs="Arial"/>
                <w:sz w:val="32"/>
                <w:szCs w:val="32"/>
              </w:rPr>
            </w:pPr>
            <w:r>
              <w:rPr>
                <w:rFonts w:ascii="Arial" w:hAnsi="Arial" w:cs="Arial"/>
                <w:sz w:val="32"/>
                <w:szCs w:val="32"/>
              </w:rPr>
              <w:t xml:space="preserve">Let’s look to John’s gospel, chapter 20:1-18 to find an answer (Read Now)  </w:t>
            </w:r>
            <w:r w:rsidR="00084B51">
              <w:rPr>
                <w:rFonts w:ascii="Arial" w:hAnsi="Arial" w:cs="Arial"/>
                <w:sz w:val="32"/>
                <w:szCs w:val="32"/>
              </w:rPr>
              <w:t>Scripture on slides 3-8</w:t>
            </w:r>
          </w:p>
          <w:p w:rsidR="00595414" w:rsidRDefault="00595414" w:rsidP="00595414">
            <w:pPr>
              <w:ind w:left="360" w:firstLine="0"/>
              <w:rPr>
                <w:rFonts w:ascii="Arial" w:hAnsi="Arial" w:cs="Arial"/>
                <w:sz w:val="32"/>
                <w:szCs w:val="32"/>
              </w:rPr>
            </w:pPr>
          </w:p>
          <w:p w:rsidR="00595414" w:rsidRDefault="00595414" w:rsidP="00595414">
            <w:pPr>
              <w:spacing w:line="360" w:lineRule="auto"/>
              <w:ind w:left="360" w:firstLine="0"/>
              <w:rPr>
                <w:rFonts w:ascii="Arial" w:hAnsi="Arial" w:cs="Arial"/>
                <w:sz w:val="32"/>
                <w:szCs w:val="32"/>
              </w:rPr>
            </w:pPr>
          </w:p>
          <w:p w:rsidR="00595414" w:rsidRPr="00595414" w:rsidRDefault="00595414" w:rsidP="00595414">
            <w:pPr>
              <w:pStyle w:val="Header"/>
              <w:ind w:left="0" w:firstLine="0"/>
              <w:rPr>
                <w:rFonts w:ascii="Arial" w:hAnsi="Arial" w:cs="Arial"/>
                <w:bCs/>
                <w:sz w:val="28"/>
                <w:szCs w:val="28"/>
              </w:rPr>
            </w:pPr>
          </w:p>
        </w:tc>
      </w:tr>
      <w:tr w:rsidR="00084B51" w:rsidTr="00595414">
        <w:tc>
          <w:tcPr>
            <w:tcW w:w="895" w:type="dxa"/>
          </w:tcPr>
          <w:p w:rsidR="00084B51" w:rsidRDefault="00084B51" w:rsidP="00595414">
            <w:pPr>
              <w:pStyle w:val="Header"/>
              <w:ind w:left="0" w:firstLine="0"/>
              <w:jc w:val="center"/>
              <w:rPr>
                <w:rFonts w:ascii="Arial" w:hAnsi="Arial" w:cs="Arial"/>
                <w:bCs/>
              </w:rPr>
            </w:pPr>
            <w:r>
              <w:rPr>
                <w:rFonts w:ascii="Arial" w:hAnsi="Arial" w:cs="Arial"/>
                <w:bCs/>
              </w:rPr>
              <w:t>9</w:t>
            </w:r>
          </w:p>
        </w:tc>
        <w:tc>
          <w:tcPr>
            <w:tcW w:w="9895" w:type="dxa"/>
          </w:tcPr>
          <w:p w:rsidR="00084B51" w:rsidRDefault="00084B51" w:rsidP="00084B51">
            <w:pPr>
              <w:spacing w:line="360" w:lineRule="auto"/>
              <w:ind w:left="-14" w:firstLine="14"/>
              <w:rPr>
                <w:rFonts w:ascii="Arial" w:hAnsi="Arial" w:cs="Arial"/>
                <w:sz w:val="32"/>
                <w:szCs w:val="32"/>
              </w:rPr>
            </w:pPr>
            <w:r>
              <w:rPr>
                <w:rFonts w:ascii="Arial" w:hAnsi="Arial" w:cs="Arial"/>
                <w:sz w:val="32"/>
                <w:szCs w:val="32"/>
              </w:rPr>
              <w:t>First must understand Jesus’ resurrection was not used to shock nor coerce faith.</w:t>
            </w:r>
          </w:p>
          <w:p w:rsidR="00084B51" w:rsidRDefault="00084B51" w:rsidP="00084B51">
            <w:pPr>
              <w:pStyle w:val="ListParagraph"/>
              <w:numPr>
                <w:ilvl w:val="0"/>
                <w:numId w:val="2"/>
              </w:numPr>
              <w:spacing w:line="360" w:lineRule="auto"/>
              <w:ind w:left="1080"/>
              <w:contextualSpacing w:val="0"/>
              <w:rPr>
                <w:rFonts w:ascii="Arial" w:hAnsi="Arial" w:cs="Arial"/>
                <w:sz w:val="32"/>
                <w:szCs w:val="32"/>
              </w:rPr>
            </w:pPr>
            <w:r>
              <w:rPr>
                <w:rFonts w:ascii="Arial" w:hAnsi="Arial" w:cs="Arial"/>
                <w:sz w:val="32"/>
                <w:szCs w:val="32"/>
              </w:rPr>
              <w:t>Didn’t pop into the Sanhedrin’s meeting or in Pontius Pilate’s palace</w:t>
            </w:r>
          </w:p>
          <w:p w:rsidR="00084B51" w:rsidRDefault="00084B51" w:rsidP="00084B51">
            <w:pPr>
              <w:pStyle w:val="ListParagraph"/>
              <w:numPr>
                <w:ilvl w:val="0"/>
                <w:numId w:val="2"/>
              </w:numPr>
              <w:spacing w:line="360" w:lineRule="auto"/>
              <w:ind w:left="1080"/>
              <w:contextualSpacing w:val="0"/>
              <w:rPr>
                <w:rFonts w:ascii="Arial" w:hAnsi="Arial" w:cs="Arial"/>
                <w:sz w:val="32"/>
                <w:szCs w:val="32"/>
              </w:rPr>
            </w:pPr>
            <w:r>
              <w:rPr>
                <w:rFonts w:ascii="Arial" w:hAnsi="Arial" w:cs="Arial"/>
                <w:sz w:val="32"/>
                <w:szCs w:val="32"/>
              </w:rPr>
              <w:t>Didn’t suddenly appear in the Jerusalem marketplace.</w:t>
            </w:r>
          </w:p>
          <w:p w:rsidR="00084B51" w:rsidRDefault="00084B51" w:rsidP="00084B51">
            <w:pPr>
              <w:spacing w:line="360" w:lineRule="auto"/>
              <w:ind w:firstLine="0"/>
              <w:rPr>
                <w:rFonts w:ascii="Arial" w:hAnsi="Arial" w:cs="Arial"/>
                <w:sz w:val="32"/>
                <w:szCs w:val="32"/>
              </w:rPr>
            </w:pPr>
            <w:r>
              <w:rPr>
                <w:rFonts w:ascii="Arial" w:hAnsi="Arial" w:cs="Arial"/>
                <w:sz w:val="32"/>
                <w:szCs w:val="32"/>
              </w:rPr>
              <w:lastRenderedPageBreak/>
              <w:t>No, Jesus appeared to those that knew Him and followed Him.</w:t>
            </w:r>
          </w:p>
          <w:p w:rsidR="00084B51" w:rsidRDefault="00084B51" w:rsidP="000D4456">
            <w:pPr>
              <w:spacing w:line="360" w:lineRule="auto"/>
              <w:ind w:left="360" w:firstLine="0"/>
              <w:rPr>
                <w:rFonts w:ascii="Arial" w:hAnsi="Arial" w:cs="Arial"/>
                <w:sz w:val="32"/>
                <w:szCs w:val="32"/>
              </w:rPr>
            </w:pPr>
          </w:p>
        </w:tc>
      </w:tr>
      <w:tr w:rsidR="00084B51" w:rsidTr="00595414">
        <w:tc>
          <w:tcPr>
            <w:tcW w:w="895" w:type="dxa"/>
          </w:tcPr>
          <w:p w:rsidR="00084B51" w:rsidRDefault="000D3CE7" w:rsidP="00595414">
            <w:pPr>
              <w:pStyle w:val="Header"/>
              <w:ind w:left="0" w:firstLine="0"/>
              <w:jc w:val="center"/>
              <w:rPr>
                <w:rFonts w:ascii="Arial" w:hAnsi="Arial" w:cs="Arial"/>
                <w:bCs/>
              </w:rPr>
            </w:pPr>
            <w:r>
              <w:rPr>
                <w:rFonts w:ascii="Arial" w:hAnsi="Arial" w:cs="Arial"/>
                <w:bCs/>
              </w:rPr>
              <w:lastRenderedPageBreak/>
              <w:t>10</w:t>
            </w:r>
          </w:p>
        </w:tc>
        <w:tc>
          <w:tcPr>
            <w:tcW w:w="9895" w:type="dxa"/>
          </w:tcPr>
          <w:p w:rsidR="00084B51" w:rsidRPr="00892C86" w:rsidRDefault="00084B51" w:rsidP="00084B51">
            <w:pPr>
              <w:pStyle w:val="ListParagraph"/>
              <w:numPr>
                <w:ilvl w:val="0"/>
                <w:numId w:val="4"/>
              </w:numPr>
              <w:spacing w:line="360" w:lineRule="auto"/>
              <w:contextualSpacing w:val="0"/>
              <w:rPr>
                <w:rFonts w:ascii="Arial" w:hAnsi="Arial" w:cs="Arial"/>
                <w:sz w:val="32"/>
                <w:szCs w:val="32"/>
                <w:u w:val="single"/>
              </w:rPr>
            </w:pPr>
            <w:r w:rsidRPr="00892C86">
              <w:rPr>
                <w:rFonts w:ascii="Arial" w:hAnsi="Arial" w:cs="Arial"/>
                <w:sz w:val="32"/>
                <w:szCs w:val="32"/>
                <w:u w:val="single"/>
              </w:rPr>
              <w:t>Beloved disciple</w:t>
            </w:r>
            <w:r>
              <w:rPr>
                <w:rFonts w:ascii="Arial" w:hAnsi="Arial" w:cs="Arial"/>
                <w:sz w:val="32"/>
                <w:szCs w:val="32"/>
              </w:rPr>
              <w:t>—saw emptiness of tomb and believed!</w:t>
            </w:r>
          </w:p>
          <w:p w:rsidR="00084B51" w:rsidRDefault="00084B51" w:rsidP="00084B51">
            <w:pPr>
              <w:pStyle w:val="ListParagraph"/>
              <w:numPr>
                <w:ilvl w:val="0"/>
                <w:numId w:val="4"/>
              </w:numPr>
              <w:spacing w:line="360" w:lineRule="auto"/>
              <w:contextualSpacing w:val="0"/>
              <w:rPr>
                <w:rFonts w:ascii="Arial" w:hAnsi="Arial" w:cs="Arial"/>
                <w:sz w:val="32"/>
                <w:szCs w:val="32"/>
              </w:rPr>
            </w:pPr>
            <w:r w:rsidRPr="00892C86">
              <w:rPr>
                <w:rFonts w:ascii="Arial" w:hAnsi="Arial" w:cs="Arial"/>
                <w:sz w:val="32"/>
                <w:szCs w:val="32"/>
              </w:rPr>
              <w:t>Peter saw grave</w:t>
            </w:r>
            <w:r>
              <w:rPr>
                <w:rFonts w:ascii="Arial" w:hAnsi="Arial" w:cs="Arial"/>
                <w:sz w:val="32"/>
                <w:szCs w:val="32"/>
              </w:rPr>
              <w:t xml:space="preserve"> clothes but did not understand, but believed!</w:t>
            </w:r>
          </w:p>
          <w:p w:rsidR="00084B51" w:rsidRDefault="00084B51" w:rsidP="00084B51">
            <w:pPr>
              <w:spacing w:line="360" w:lineRule="auto"/>
              <w:ind w:left="1080"/>
              <w:rPr>
                <w:rFonts w:ascii="Arial" w:hAnsi="Arial" w:cs="Arial"/>
                <w:sz w:val="32"/>
                <w:szCs w:val="32"/>
              </w:rPr>
            </w:pPr>
            <w:r>
              <w:rPr>
                <w:rFonts w:ascii="Arial" w:hAnsi="Arial" w:cs="Arial"/>
                <w:sz w:val="32"/>
                <w:szCs w:val="32"/>
              </w:rPr>
              <w:t>Mary Magdalene reacted in the most logical fashion:</w:t>
            </w:r>
          </w:p>
          <w:p w:rsidR="00084B51" w:rsidRDefault="00084B51" w:rsidP="00084B51">
            <w:pPr>
              <w:pStyle w:val="ListParagraph"/>
              <w:numPr>
                <w:ilvl w:val="0"/>
                <w:numId w:val="4"/>
              </w:numPr>
              <w:spacing w:line="360" w:lineRule="auto"/>
              <w:contextualSpacing w:val="0"/>
              <w:rPr>
                <w:rFonts w:ascii="Arial" w:hAnsi="Arial" w:cs="Arial"/>
                <w:sz w:val="32"/>
                <w:szCs w:val="32"/>
              </w:rPr>
            </w:pPr>
            <w:r>
              <w:rPr>
                <w:rFonts w:ascii="Arial" w:hAnsi="Arial" w:cs="Arial"/>
                <w:sz w:val="32"/>
                <w:szCs w:val="32"/>
              </w:rPr>
              <w:t>Alone at tomb, crying, her Lord not only dead but now missing</w:t>
            </w:r>
          </w:p>
          <w:p w:rsidR="00084B51" w:rsidRDefault="00084B51" w:rsidP="00084B51">
            <w:pPr>
              <w:pStyle w:val="ListParagraph"/>
              <w:numPr>
                <w:ilvl w:val="0"/>
                <w:numId w:val="4"/>
              </w:numPr>
              <w:spacing w:line="360" w:lineRule="auto"/>
              <w:contextualSpacing w:val="0"/>
              <w:rPr>
                <w:rFonts w:ascii="Arial" w:hAnsi="Arial" w:cs="Arial"/>
                <w:sz w:val="32"/>
                <w:szCs w:val="32"/>
              </w:rPr>
            </w:pPr>
            <w:r>
              <w:rPr>
                <w:rFonts w:ascii="Arial" w:hAnsi="Arial" w:cs="Arial"/>
                <w:sz w:val="32"/>
                <w:szCs w:val="32"/>
              </w:rPr>
              <w:t>Assumes body moved or stolen</w:t>
            </w:r>
          </w:p>
          <w:p w:rsidR="00084B51" w:rsidRDefault="00084B51" w:rsidP="00084B51">
            <w:pPr>
              <w:pStyle w:val="ListParagraph"/>
              <w:numPr>
                <w:ilvl w:val="0"/>
                <w:numId w:val="4"/>
              </w:numPr>
              <w:spacing w:line="360" w:lineRule="auto"/>
              <w:contextualSpacing w:val="0"/>
              <w:rPr>
                <w:rFonts w:ascii="Arial" w:hAnsi="Arial" w:cs="Arial"/>
                <w:sz w:val="32"/>
                <w:szCs w:val="32"/>
              </w:rPr>
            </w:pPr>
            <w:r>
              <w:rPr>
                <w:rFonts w:ascii="Arial" w:hAnsi="Arial" w:cs="Arial"/>
                <w:sz w:val="32"/>
                <w:szCs w:val="32"/>
              </w:rPr>
              <w:t>Angels don’t help to allay grief</w:t>
            </w:r>
          </w:p>
          <w:p w:rsidR="00084B51" w:rsidRDefault="00084B51" w:rsidP="00084B51">
            <w:pPr>
              <w:pStyle w:val="ListParagraph"/>
              <w:numPr>
                <w:ilvl w:val="0"/>
                <w:numId w:val="4"/>
              </w:numPr>
              <w:spacing w:line="360" w:lineRule="auto"/>
              <w:contextualSpacing w:val="0"/>
              <w:rPr>
                <w:rFonts w:ascii="Arial" w:hAnsi="Arial" w:cs="Arial"/>
                <w:sz w:val="32"/>
                <w:szCs w:val="32"/>
              </w:rPr>
            </w:pPr>
            <w:r>
              <w:rPr>
                <w:rFonts w:ascii="Arial" w:hAnsi="Arial" w:cs="Arial"/>
                <w:sz w:val="32"/>
                <w:szCs w:val="32"/>
              </w:rPr>
              <w:t>Jesus comes to her and she only saw a gardener, a gardener—logical, they take care of graveyard, watch over tombs, work early before the heat of the day—yes—the gardener will know where Jesus’ body is.</w:t>
            </w:r>
          </w:p>
          <w:p w:rsidR="00084B51" w:rsidRDefault="00084B51" w:rsidP="00084B51">
            <w:pPr>
              <w:spacing w:before="120" w:line="360" w:lineRule="auto"/>
              <w:ind w:firstLine="0"/>
              <w:rPr>
                <w:rFonts w:ascii="Arial" w:hAnsi="Arial" w:cs="Arial"/>
                <w:sz w:val="32"/>
                <w:szCs w:val="32"/>
              </w:rPr>
            </w:pPr>
            <w:r w:rsidRPr="0047732B">
              <w:rPr>
                <w:rFonts w:ascii="Arial" w:hAnsi="Arial" w:cs="Arial"/>
                <w:sz w:val="32"/>
                <w:szCs w:val="32"/>
              </w:rPr>
              <w:t>Then Jesus spoke her name—“Mary”</w:t>
            </w:r>
          </w:p>
          <w:p w:rsidR="00084B51" w:rsidRDefault="00084B51" w:rsidP="00084B51">
            <w:pPr>
              <w:spacing w:line="360" w:lineRule="auto"/>
              <w:ind w:firstLine="0"/>
              <w:rPr>
                <w:rFonts w:ascii="Arial" w:hAnsi="Arial" w:cs="Arial"/>
                <w:sz w:val="32"/>
                <w:szCs w:val="32"/>
              </w:rPr>
            </w:pPr>
            <w:r>
              <w:rPr>
                <w:rFonts w:ascii="Arial" w:hAnsi="Arial" w:cs="Arial"/>
                <w:sz w:val="32"/>
                <w:szCs w:val="32"/>
              </w:rPr>
              <w:t xml:space="preserve">Way Jesus spoke it brought back a flood of memories and promises Jesus made and she </w:t>
            </w:r>
            <w:r w:rsidRPr="0047732B">
              <w:rPr>
                <w:rFonts w:ascii="Arial" w:hAnsi="Arial" w:cs="Arial"/>
                <w:sz w:val="32"/>
                <w:szCs w:val="32"/>
                <w:u w:val="single"/>
              </w:rPr>
              <w:t>KNEW</w:t>
            </w:r>
            <w:r>
              <w:rPr>
                <w:rFonts w:ascii="Arial" w:hAnsi="Arial" w:cs="Arial"/>
                <w:sz w:val="32"/>
                <w:szCs w:val="32"/>
              </w:rPr>
              <w:t xml:space="preserve"> the truth—Jesus is alive and is her Savior.  The Gardener was revealed as the Christ! </w:t>
            </w:r>
          </w:p>
          <w:p w:rsidR="00084B51" w:rsidRDefault="00084B51" w:rsidP="00084B51">
            <w:pPr>
              <w:spacing w:line="360" w:lineRule="auto"/>
              <w:ind w:left="-14" w:firstLine="14"/>
              <w:rPr>
                <w:rFonts w:ascii="Arial" w:hAnsi="Arial" w:cs="Arial"/>
                <w:sz w:val="32"/>
                <w:szCs w:val="32"/>
              </w:rPr>
            </w:pPr>
          </w:p>
        </w:tc>
      </w:tr>
      <w:tr w:rsidR="00084B51" w:rsidTr="00595414">
        <w:tc>
          <w:tcPr>
            <w:tcW w:w="895" w:type="dxa"/>
          </w:tcPr>
          <w:p w:rsidR="00084B51" w:rsidRDefault="000D3CE7" w:rsidP="00595414">
            <w:pPr>
              <w:pStyle w:val="Header"/>
              <w:ind w:left="0" w:firstLine="0"/>
              <w:jc w:val="center"/>
              <w:rPr>
                <w:rFonts w:ascii="Arial" w:hAnsi="Arial" w:cs="Arial"/>
                <w:bCs/>
              </w:rPr>
            </w:pPr>
            <w:r>
              <w:rPr>
                <w:rFonts w:ascii="Arial" w:hAnsi="Arial" w:cs="Arial"/>
                <w:bCs/>
              </w:rPr>
              <w:t>11</w:t>
            </w:r>
          </w:p>
        </w:tc>
        <w:tc>
          <w:tcPr>
            <w:tcW w:w="9895" w:type="dxa"/>
          </w:tcPr>
          <w:p w:rsidR="00084B51" w:rsidRDefault="00084B51" w:rsidP="00084B51">
            <w:pPr>
              <w:spacing w:line="360" w:lineRule="auto"/>
              <w:ind w:firstLine="360"/>
              <w:rPr>
                <w:rFonts w:ascii="Arial" w:hAnsi="Arial" w:cs="Arial"/>
                <w:sz w:val="32"/>
                <w:szCs w:val="32"/>
              </w:rPr>
            </w:pPr>
            <w:r>
              <w:rPr>
                <w:rFonts w:ascii="Arial" w:hAnsi="Arial" w:cs="Arial"/>
                <w:sz w:val="32"/>
                <w:szCs w:val="32"/>
              </w:rPr>
              <w:t>Yet—some of you are a bit skeptic of all I’ve said today—</w:t>
            </w:r>
          </w:p>
          <w:p w:rsidR="00084B51" w:rsidRDefault="00084B51" w:rsidP="00084B51">
            <w:pPr>
              <w:pStyle w:val="ListParagraph"/>
              <w:numPr>
                <w:ilvl w:val="0"/>
                <w:numId w:val="5"/>
              </w:numPr>
              <w:spacing w:line="360" w:lineRule="auto"/>
              <w:ind w:left="1080"/>
              <w:contextualSpacing w:val="0"/>
              <w:rPr>
                <w:rFonts w:ascii="Arial" w:hAnsi="Arial" w:cs="Arial"/>
                <w:sz w:val="32"/>
                <w:szCs w:val="32"/>
              </w:rPr>
            </w:pPr>
            <w:r>
              <w:rPr>
                <w:rFonts w:ascii="Arial" w:hAnsi="Arial" w:cs="Arial"/>
                <w:sz w:val="32"/>
                <w:szCs w:val="32"/>
              </w:rPr>
              <w:t>No one can die and then come to life—</w:t>
            </w:r>
          </w:p>
          <w:p w:rsidR="00084B51" w:rsidRDefault="00084B51" w:rsidP="00084B51">
            <w:pPr>
              <w:pStyle w:val="ListParagraph"/>
              <w:numPr>
                <w:ilvl w:val="0"/>
                <w:numId w:val="5"/>
              </w:numPr>
              <w:spacing w:line="360" w:lineRule="auto"/>
              <w:ind w:left="1080"/>
              <w:contextualSpacing w:val="0"/>
              <w:rPr>
                <w:rFonts w:ascii="Arial" w:hAnsi="Arial" w:cs="Arial"/>
                <w:sz w:val="32"/>
                <w:szCs w:val="32"/>
              </w:rPr>
            </w:pPr>
            <w:r>
              <w:rPr>
                <w:rFonts w:ascii="Arial" w:hAnsi="Arial" w:cs="Arial"/>
                <w:sz w:val="32"/>
                <w:szCs w:val="32"/>
              </w:rPr>
              <w:t>World just doesn’t work that way—</w:t>
            </w:r>
          </w:p>
          <w:p w:rsidR="00084B51" w:rsidRDefault="00084B51" w:rsidP="00084B51">
            <w:pPr>
              <w:spacing w:line="360" w:lineRule="auto"/>
              <w:ind w:firstLine="360"/>
              <w:rPr>
                <w:rFonts w:ascii="Arial" w:hAnsi="Arial" w:cs="Arial"/>
                <w:sz w:val="32"/>
                <w:szCs w:val="32"/>
              </w:rPr>
            </w:pPr>
            <w:r>
              <w:rPr>
                <w:rFonts w:ascii="Arial" w:hAnsi="Arial" w:cs="Arial"/>
                <w:sz w:val="32"/>
                <w:szCs w:val="32"/>
              </w:rPr>
              <w:t>Assume you are right.  Then must explain what happened.  I contend the alternatives are even harder to believe.</w:t>
            </w:r>
          </w:p>
          <w:p w:rsidR="00084B51" w:rsidRDefault="00084B51" w:rsidP="00084B51">
            <w:pPr>
              <w:spacing w:line="360" w:lineRule="auto"/>
              <w:ind w:left="360" w:firstLine="360"/>
              <w:rPr>
                <w:rFonts w:ascii="Arial" w:hAnsi="Arial" w:cs="Arial"/>
                <w:sz w:val="32"/>
                <w:szCs w:val="32"/>
              </w:rPr>
            </w:pPr>
            <w:r>
              <w:rPr>
                <w:rFonts w:ascii="Arial" w:hAnsi="Arial" w:cs="Arial"/>
                <w:i/>
                <w:sz w:val="32"/>
                <w:szCs w:val="32"/>
              </w:rPr>
              <w:lastRenderedPageBreak/>
              <w:br w:type="page"/>
            </w:r>
            <w:r w:rsidRPr="004B40C2">
              <w:rPr>
                <w:rFonts w:ascii="Arial" w:hAnsi="Arial" w:cs="Arial"/>
                <w:i/>
                <w:sz w:val="32"/>
                <w:szCs w:val="32"/>
              </w:rPr>
              <w:t>Wrong tomb Theory</w:t>
            </w:r>
            <w:r>
              <w:rPr>
                <w:rFonts w:ascii="Arial" w:hAnsi="Arial" w:cs="Arial"/>
                <w:sz w:val="32"/>
                <w:szCs w:val="32"/>
              </w:rPr>
              <w:t xml:space="preserve">  </w:t>
            </w:r>
          </w:p>
          <w:p w:rsidR="00084B51" w:rsidRDefault="00084B51" w:rsidP="00084B51">
            <w:pPr>
              <w:spacing w:line="360" w:lineRule="auto"/>
              <w:ind w:left="360" w:firstLine="360"/>
              <w:rPr>
                <w:rFonts w:ascii="Arial" w:hAnsi="Arial" w:cs="Arial"/>
                <w:sz w:val="32"/>
                <w:szCs w:val="32"/>
              </w:rPr>
            </w:pPr>
            <w:r>
              <w:rPr>
                <w:rFonts w:ascii="Arial" w:hAnsi="Arial" w:cs="Arial"/>
                <w:sz w:val="32"/>
                <w:szCs w:val="32"/>
              </w:rPr>
              <w:t>If Mary and others came to wrong tomb then must explain</w:t>
            </w:r>
          </w:p>
          <w:p w:rsidR="00084B51" w:rsidRDefault="00084B51" w:rsidP="00084B51">
            <w:pPr>
              <w:pStyle w:val="ListParagraph"/>
              <w:numPr>
                <w:ilvl w:val="0"/>
                <w:numId w:val="6"/>
              </w:numPr>
              <w:spacing w:line="360" w:lineRule="auto"/>
              <w:ind w:left="1080"/>
              <w:contextualSpacing w:val="0"/>
              <w:rPr>
                <w:rFonts w:ascii="Arial" w:hAnsi="Arial" w:cs="Arial"/>
                <w:sz w:val="32"/>
                <w:szCs w:val="32"/>
              </w:rPr>
            </w:pPr>
            <w:r>
              <w:rPr>
                <w:rFonts w:ascii="Arial" w:hAnsi="Arial" w:cs="Arial"/>
                <w:sz w:val="32"/>
                <w:szCs w:val="32"/>
              </w:rPr>
              <w:t>How they were misled</w:t>
            </w:r>
          </w:p>
          <w:p w:rsidR="00084B51" w:rsidRDefault="00084B51" w:rsidP="00084B51">
            <w:pPr>
              <w:pStyle w:val="ListParagraph"/>
              <w:numPr>
                <w:ilvl w:val="0"/>
                <w:numId w:val="6"/>
              </w:numPr>
              <w:spacing w:line="360" w:lineRule="auto"/>
              <w:ind w:left="1080"/>
              <w:contextualSpacing w:val="0"/>
              <w:rPr>
                <w:rFonts w:ascii="Arial" w:hAnsi="Arial" w:cs="Arial"/>
                <w:sz w:val="32"/>
                <w:szCs w:val="32"/>
              </w:rPr>
            </w:pPr>
            <w:r>
              <w:rPr>
                <w:rFonts w:ascii="Arial" w:hAnsi="Arial" w:cs="Arial"/>
                <w:sz w:val="32"/>
                <w:szCs w:val="32"/>
              </w:rPr>
              <w:t>How Angels got to wrong place</w:t>
            </w:r>
          </w:p>
          <w:p w:rsidR="00084B51" w:rsidRPr="00084B51" w:rsidRDefault="00084B51" w:rsidP="00084B51">
            <w:pPr>
              <w:pStyle w:val="ListParagraph"/>
              <w:numPr>
                <w:ilvl w:val="0"/>
                <w:numId w:val="6"/>
              </w:numPr>
              <w:spacing w:line="360" w:lineRule="auto"/>
              <w:ind w:left="1080"/>
              <w:contextualSpacing w:val="0"/>
              <w:rPr>
                <w:rFonts w:ascii="Arial" w:hAnsi="Arial" w:cs="Arial"/>
                <w:sz w:val="32"/>
                <w:szCs w:val="32"/>
              </w:rPr>
            </w:pPr>
            <w:r>
              <w:rPr>
                <w:rFonts w:ascii="Arial" w:hAnsi="Arial" w:cs="Arial"/>
                <w:sz w:val="32"/>
                <w:szCs w:val="32"/>
              </w:rPr>
              <w:t>How Roman guard got mixed up and guarded wrong tomb</w:t>
            </w:r>
          </w:p>
        </w:tc>
      </w:tr>
      <w:tr w:rsidR="00084B51" w:rsidTr="00595414">
        <w:tc>
          <w:tcPr>
            <w:tcW w:w="895" w:type="dxa"/>
          </w:tcPr>
          <w:p w:rsidR="00084B51" w:rsidRDefault="007C444F" w:rsidP="00595414">
            <w:pPr>
              <w:pStyle w:val="Header"/>
              <w:ind w:left="0" w:firstLine="0"/>
              <w:jc w:val="center"/>
              <w:rPr>
                <w:rFonts w:ascii="Arial" w:hAnsi="Arial" w:cs="Arial"/>
                <w:bCs/>
              </w:rPr>
            </w:pPr>
            <w:r>
              <w:rPr>
                <w:rFonts w:ascii="Arial" w:hAnsi="Arial" w:cs="Arial"/>
                <w:bCs/>
              </w:rPr>
              <w:lastRenderedPageBreak/>
              <w:t>12</w:t>
            </w:r>
          </w:p>
        </w:tc>
        <w:tc>
          <w:tcPr>
            <w:tcW w:w="9895" w:type="dxa"/>
          </w:tcPr>
          <w:p w:rsidR="00084B51" w:rsidRDefault="00084B51" w:rsidP="00084B51">
            <w:pPr>
              <w:spacing w:line="360" w:lineRule="auto"/>
              <w:ind w:left="1080"/>
              <w:rPr>
                <w:rFonts w:ascii="Arial" w:hAnsi="Arial" w:cs="Arial"/>
                <w:sz w:val="32"/>
                <w:szCs w:val="32"/>
              </w:rPr>
            </w:pPr>
            <w:r>
              <w:rPr>
                <w:rFonts w:ascii="Arial" w:hAnsi="Arial" w:cs="Arial"/>
                <w:i/>
                <w:sz w:val="32"/>
                <w:szCs w:val="32"/>
              </w:rPr>
              <w:t>Swoon Theory</w:t>
            </w:r>
          </w:p>
          <w:p w:rsidR="00084B51" w:rsidRDefault="00084B51" w:rsidP="00084B51">
            <w:pPr>
              <w:spacing w:line="360" w:lineRule="auto"/>
              <w:ind w:left="1080"/>
              <w:rPr>
                <w:rFonts w:ascii="Arial" w:hAnsi="Arial" w:cs="Arial"/>
                <w:sz w:val="32"/>
                <w:szCs w:val="32"/>
              </w:rPr>
            </w:pPr>
            <w:r>
              <w:rPr>
                <w:rFonts w:ascii="Arial" w:hAnsi="Arial" w:cs="Arial"/>
                <w:sz w:val="32"/>
                <w:szCs w:val="32"/>
              </w:rPr>
              <w:tab/>
            </w:r>
            <w:r>
              <w:rPr>
                <w:rFonts w:ascii="Arial" w:hAnsi="Arial" w:cs="Arial"/>
                <w:sz w:val="32"/>
                <w:szCs w:val="32"/>
              </w:rPr>
              <w:tab/>
              <w:t>Jesus did not die—just fainted</w:t>
            </w:r>
          </w:p>
          <w:p w:rsidR="00084B51" w:rsidRDefault="00084B51" w:rsidP="00084B51">
            <w:pPr>
              <w:pStyle w:val="ListParagraph"/>
              <w:numPr>
                <w:ilvl w:val="0"/>
                <w:numId w:val="6"/>
              </w:numPr>
              <w:spacing w:line="360" w:lineRule="auto"/>
              <w:ind w:left="1080"/>
              <w:contextualSpacing w:val="0"/>
              <w:rPr>
                <w:rFonts w:ascii="Arial" w:hAnsi="Arial" w:cs="Arial"/>
                <w:sz w:val="32"/>
                <w:szCs w:val="32"/>
              </w:rPr>
            </w:pPr>
            <w:r>
              <w:rPr>
                <w:rFonts w:ascii="Arial" w:hAnsi="Arial" w:cs="Arial"/>
                <w:sz w:val="32"/>
                <w:szCs w:val="32"/>
              </w:rPr>
              <w:t>Explain how He woke up in a sealed tomb, got out with having been so severely beaten</w:t>
            </w:r>
          </w:p>
          <w:p w:rsidR="00084B51" w:rsidRDefault="00084B51" w:rsidP="00084B51">
            <w:pPr>
              <w:pStyle w:val="ListParagraph"/>
              <w:numPr>
                <w:ilvl w:val="0"/>
                <w:numId w:val="6"/>
              </w:numPr>
              <w:spacing w:line="360" w:lineRule="auto"/>
              <w:ind w:left="1080"/>
              <w:contextualSpacing w:val="0"/>
              <w:rPr>
                <w:rFonts w:ascii="Arial" w:hAnsi="Arial" w:cs="Arial"/>
                <w:sz w:val="32"/>
                <w:szCs w:val="32"/>
              </w:rPr>
            </w:pPr>
            <w:r>
              <w:rPr>
                <w:rFonts w:ascii="Arial" w:hAnsi="Arial" w:cs="Arial"/>
                <w:sz w:val="32"/>
                <w:szCs w:val="32"/>
              </w:rPr>
              <w:t xml:space="preserve">How He escaped the guards </w:t>
            </w:r>
          </w:p>
          <w:p w:rsidR="00084B51" w:rsidRDefault="00084B51" w:rsidP="00084B51">
            <w:pPr>
              <w:pStyle w:val="ListParagraph"/>
              <w:numPr>
                <w:ilvl w:val="0"/>
                <w:numId w:val="6"/>
              </w:numPr>
              <w:spacing w:line="360" w:lineRule="auto"/>
              <w:ind w:left="1080"/>
              <w:contextualSpacing w:val="0"/>
              <w:rPr>
                <w:rFonts w:ascii="Arial" w:hAnsi="Arial" w:cs="Arial"/>
                <w:sz w:val="32"/>
                <w:szCs w:val="32"/>
              </w:rPr>
            </w:pPr>
            <w:r>
              <w:rPr>
                <w:rFonts w:ascii="Arial" w:hAnsi="Arial" w:cs="Arial"/>
                <w:sz w:val="32"/>
                <w:szCs w:val="32"/>
              </w:rPr>
              <w:t>How He made so quick a recovery so that he could appear to disciples</w:t>
            </w:r>
          </w:p>
          <w:p w:rsidR="00084B51" w:rsidRDefault="00084B51" w:rsidP="00084B51">
            <w:pPr>
              <w:spacing w:line="360" w:lineRule="auto"/>
              <w:ind w:left="76" w:firstLine="360"/>
              <w:rPr>
                <w:rFonts w:ascii="Arial" w:hAnsi="Arial" w:cs="Arial"/>
                <w:sz w:val="32"/>
                <w:szCs w:val="32"/>
              </w:rPr>
            </w:pPr>
          </w:p>
        </w:tc>
      </w:tr>
      <w:tr w:rsidR="00084B51" w:rsidTr="00595414">
        <w:tc>
          <w:tcPr>
            <w:tcW w:w="895" w:type="dxa"/>
          </w:tcPr>
          <w:p w:rsidR="00084B51" w:rsidRDefault="007C444F" w:rsidP="00595414">
            <w:pPr>
              <w:pStyle w:val="Header"/>
              <w:ind w:left="0" w:firstLine="0"/>
              <w:jc w:val="center"/>
              <w:rPr>
                <w:rFonts w:ascii="Arial" w:hAnsi="Arial" w:cs="Arial"/>
                <w:bCs/>
              </w:rPr>
            </w:pPr>
            <w:r>
              <w:rPr>
                <w:rFonts w:ascii="Arial" w:hAnsi="Arial" w:cs="Arial"/>
                <w:bCs/>
              </w:rPr>
              <w:t>13</w:t>
            </w:r>
          </w:p>
        </w:tc>
        <w:tc>
          <w:tcPr>
            <w:tcW w:w="9895" w:type="dxa"/>
          </w:tcPr>
          <w:p w:rsidR="00084B51" w:rsidRDefault="00084B51" w:rsidP="00084B51">
            <w:pPr>
              <w:spacing w:line="360" w:lineRule="auto"/>
              <w:ind w:firstLine="0"/>
              <w:rPr>
                <w:rFonts w:ascii="Arial" w:hAnsi="Arial" w:cs="Arial"/>
                <w:sz w:val="32"/>
                <w:szCs w:val="32"/>
              </w:rPr>
            </w:pPr>
            <w:r>
              <w:rPr>
                <w:rFonts w:ascii="Arial" w:hAnsi="Arial" w:cs="Arial"/>
                <w:i/>
                <w:sz w:val="32"/>
                <w:szCs w:val="32"/>
              </w:rPr>
              <w:t>Stolen body Theory</w:t>
            </w:r>
          </w:p>
          <w:p w:rsidR="00084B51" w:rsidRDefault="00084B51" w:rsidP="00084B51">
            <w:pPr>
              <w:spacing w:line="360" w:lineRule="auto"/>
              <w:ind w:firstLine="0"/>
              <w:rPr>
                <w:rFonts w:ascii="Arial" w:hAnsi="Arial" w:cs="Arial"/>
                <w:sz w:val="32"/>
                <w:szCs w:val="32"/>
              </w:rPr>
            </w:pPr>
            <w:r>
              <w:rPr>
                <w:rFonts w:ascii="Arial" w:hAnsi="Arial" w:cs="Arial"/>
                <w:sz w:val="32"/>
                <w:szCs w:val="32"/>
              </w:rPr>
              <w:tab/>
              <w:t>Disciples stole body</w:t>
            </w:r>
          </w:p>
          <w:p w:rsidR="00084B51" w:rsidRDefault="00084B51" w:rsidP="00084B51">
            <w:pPr>
              <w:pStyle w:val="ListParagraph"/>
              <w:numPr>
                <w:ilvl w:val="0"/>
                <w:numId w:val="7"/>
              </w:numPr>
              <w:spacing w:line="360" w:lineRule="auto"/>
              <w:ind w:left="1080"/>
              <w:contextualSpacing w:val="0"/>
              <w:rPr>
                <w:rFonts w:ascii="Arial" w:hAnsi="Arial" w:cs="Arial"/>
                <w:sz w:val="32"/>
                <w:szCs w:val="32"/>
              </w:rPr>
            </w:pPr>
            <w:r>
              <w:rPr>
                <w:rFonts w:ascii="Arial" w:hAnsi="Arial" w:cs="Arial"/>
                <w:sz w:val="32"/>
                <w:szCs w:val="32"/>
              </w:rPr>
              <w:t>How then did they oppose Roman guard when they were so afraid before</w:t>
            </w:r>
          </w:p>
          <w:p w:rsidR="00084B51" w:rsidRDefault="00084B51" w:rsidP="00084B51">
            <w:pPr>
              <w:pStyle w:val="ListParagraph"/>
              <w:numPr>
                <w:ilvl w:val="0"/>
                <w:numId w:val="7"/>
              </w:numPr>
              <w:spacing w:line="360" w:lineRule="auto"/>
              <w:ind w:left="1080"/>
              <w:contextualSpacing w:val="0"/>
              <w:rPr>
                <w:rFonts w:ascii="Arial" w:hAnsi="Arial" w:cs="Arial"/>
                <w:sz w:val="32"/>
                <w:szCs w:val="32"/>
              </w:rPr>
            </w:pPr>
            <w:r>
              <w:rPr>
                <w:rFonts w:ascii="Arial" w:hAnsi="Arial" w:cs="Arial"/>
                <w:sz w:val="32"/>
                <w:szCs w:val="32"/>
              </w:rPr>
              <w:t>How they bribed guard without word getting out</w:t>
            </w:r>
          </w:p>
          <w:p w:rsidR="00084B51" w:rsidRDefault="00084B51" w:rsidP="00084B51">
            <w:pPr>
              <w:pStyle w:val="ListParagraph"/>
              <w:numPr>
                <w:ilvl w:val="0"/>
                <w:numId w:val="7"/>
              </w:numPr>
              <w:spacing w:line="360" w:lineRule="auto"/>
              <w:ind w:left="1080"/>
              <w:contextualSpacing w:val="0"/>
              <w:rPr>
                <w:rFonts w:ascii="Arial" w:hAnsi="Arial" w:cs="Arial"/>
                <w:sz w:val="32"/>
                <w:szCs w:val="32"/>
              </w:rPr>
            </w:pPr>
            <w:r>
              <w:rPr>
                <w:rFonts w:ascii="Arial" w:hAnsi="Arial" w:cs="Arial"/>
                <w:sz w:val="32"/>
                <w:szCs w:val="32"/>
              </w:rPr>
              <w:t>How did over 500 others see resurrected Lord if He was dead</w:t>
            </w:r>
          </w:p>
          <w:p w:rsidR="00084B51" w:rsidRPr="00F11CD9" w:rsidRDefault="00084B51" w:rsidP="00084B51">
            <w:pPr>
              <w:pStyle w:val="ListParagraph"/>
              <w:numPr>
                <w:ilvl w:val="0"/>
                <w:numId w:val="7"/>
              </w:numPr>
              <w:spacing w:line="360" w:lineRule="auto"/>
              <w:ind w:left="1080"/>
              <w:contextualSpacing w:val="0"/>
              <w:rPr>
                <w:rFonts w:ascii="Arial" w:hAnsi="Arial" w:cs="Arial"/>
                <w:sz w:val="32"/>
                <w:szCs w:val="32"/>
              </w:rPr>
            </w:pPr>
            <w:r>
              <w:rPr>
                <w:rFonts w:ascii="Arial" w:hAnsi="Arial" w:cs="Arial"/>
                <w:sz w:val="32"/>
                <w:szCs w:val="32"/>
              </w:rPr>
              <w:t>Can’t believe all 12 would die martyrs’ deaths for a hoax</w:t>
            </w:r>
          </w:p>
          <w:p w:rsidR="00084B51" w:rsidRDefault="00084B51" w:rsidP="00084B51">
            <w:pPr>
              <w:spacing w:line="360" w:lineRule="auto"/>
              <w:ind w:left="1080"/>
              <w:rPr>
                <w:rFonts w:ascii="Arial" w:hAnsi="Arial" w:cs="Arial"/>
                <w:i/>
                <w:sz w:val="32"/>
                <w:szCs w:val="32"/>
              </w:rPr>
            </w:pPr>
          </w:p>
        </w:tc>
      </w:tr>
      <w:tr w:rsidR="00084B51" w:rsidTr="00595414">
        <w:tc>
          <w:tcPr>
            <w:tcW w:w="895" w:type="dxa"/>
          </w:tcPr>
          <w:p w:rsidR="00084B51" w:rsidRDefault="00E86481" w:rsidP="00595414">
            <w:pPr>
              <w:pStyle w:val="Header"/>
              <w:ind w:left="0" w:firstLine="0"/>
              <w:jc w:val="center"/>
              <w:rPr>
                <w:rFonts w:ascii="Arial" w:hAnsi="Arial" w:cs="Arial"/>
                <w:bCs/>
              </w:rPr>
            </w:pPr>
            <w:r>
              <w:rPr>
                <w:rFonts w:ascii="Arial" w:hAnsi="Arial" w:cs="Arial"/>
                <w:bCs/>
              </w:rPr>
              <w:t>14</w:t>
            </w:r>
          </w:p>
        </w:tc>
        <w:tc>
          <w:tcPr>
            <w:tcW w:w="9895" w:type="dxa"/>
          </w:tcPr>
          <w:p w:rsidR="00084B51" w:rsidRDefault="00084B51" w:rsidP="00084B51">
            <w:pPr>
              <w:spacing w:line="360" w:lineRule="auto"/>
              <w:ind w:left="0" w:firstLine="360"/>
              <w:rPr>
                <w:rFonts w:ascii="Arial" w:hAnsi="Arial" w:cs="Arial"/>
                <w:sz w:val="32"/>
                <w:szCs w:val="32"/>
              </w:rPr>
            </w:pPr>
            <w:r>
              <w:rPr>
                <w:rFonts w:ascii="Arial" w:hAnsi="Arial" w:cs="Arial"/>
                <w:sz w:val="32"/>
                <w:szCs w:val="32"/>
              </w:rPr>
              <w:t xml:space="preserve">No, it takes more faith to not believe in the resurrection than to believe.  And in this story about the gardener, who is really Jesus, </w:t>
            </w:r>
            <w:r>
              <w:rPr>
                <w:rFonts w:ascii="Arial" w:hAnsi="Arial" w:cs="Arial"/>
                <w:sz w:val="32"/>
                <w:szCs w:val="32"/>
              </w:rPr>
              <w:lastRenderedPageBreak/>
              <w:t>we learn an important message for today—how to live in this physical life until that day we join God in Heaven. This message is, we who celebrate and have made the Christ of the resurrection our Lord, become the presence of Christ today. In our affirmation of Christ’s defeat of death we have the opportunity to slip on the “coat” of Christ and bear witness to the Good News!  We become the Christ the world so longs for—everybody need the Good News!</w:t>
            </w:r>
          </w:p>
          <w:p w:rsidR="00084B51" w:rsidRDefault="00084B51" w:rsidP="00084B51">
            <w:pPr>
              <w:spacing w:line="360" w:lineRule="auto"/>
              <w:ind w:left="0" w:firstLine="360"/>
              <w:rPr>
                <w:rFonts w:ascii="Arial" w:hAnsi="Arial" w:cs="Arial"/>
                <w:sz w:val="32"/>
                <w:szCs w:val="32"/>
              </w:rPr>
            </w:pPr>
            <w:r>
              <w:rPr>
                <w:rFonts w:ascii="Arial" w:hAnsi="Arial" w:cs="Arial"/>
                <w:sz w:val="32"/>
                <w:szCs w:val="32"/>
              </w:rPr>
              <w:t>One who lives next door</w:t>
            </w:r>
          </w:p>
          <w:p w:rsidR="00084B51" w:rsidRDefault="00084B51" w:rsidP="00084B51">
            <w:pPr>
              <w:pStyle w:val="ListParagraph"/>
              <w:numPr>
                <w:ilvl w:val="0"/>
                <w:numId w:val="8"/>
              </w:numPr>
              <w:spacing w:line="360" w:lineRule="auto"/>
              <w:ind w:left="1080"/>
              <w:contextualSpacing w:val="0"/>
              <w:rPr>
                <w:rFonts w:ascii="Arial" w:hAnsi="Arial" w:cs="Arial"/>
                <w:sz w:val="32"/>
                <w:szCs w:val="32"/>
              </w:rPr>
            </w:pPr>
            <w:r>
              <w:rPr>
                <w:rFonts w:ascii="Arial" w:hAnsi="Arial" w:cs="Arial"/>
                <w:sz w:val="32"/>
                <w:szCs w:val="32"/>
              </w:rPr>
              <w:t>One who sits beside you on the assembly line or the next teller booth</w:t>
            </w:r>
          </w:p>
          <w:p w:rsidR="00084B51" w:rsidRDefault="00084B51" w:rsidP="00084B51">
            <w:pPr>
              <w:pStyle w:val="ListParagraph"/>
              <w:numPr>
                <w:ilvl w:val="0"/>
                <w:numId w:val="8"/>
              </w:numPr>
              <w:spacing w:line="360" w:lineRule="auto"/>
              <w:ind w:left="1080"/>
              <w:contextualSpacing w:val="0"/>
              <w:rPr>
                <w:rFonts w:ascii="Arial" w:hAnsi="Arial" w:cs="Arial"/>
                <w:sz w:val="32"/>
                <w:szCs w:val="32"/>
              </w:rPr>
            </w:pPr>
            <w:r>
              <w:rPr>
                <w:rFonts w:ascii="Arial" w:hAnsi="Arial" w:cs="Arial"/>
                <w:sz w:val="32"/>
                <w:szCs w:val="32"/>
              </w:rPr>
              <w:t>One who sits at the table you serve meals at</w:t>
            </w:r>
          </w:p>
          <w:p w:rsidR="00084B51" w:rsidRDefault="00084B51" w:rsidP="00084B51">
            <w:pPr>
              <w:pStyle w:val="ListParagraph"/>
              <w:numPr>
                <w:ilvl w:val="0"/>
                <w:numId w:val="8"/>
              </w:numPr>
              <w:spacing w:line="360" w:lineRule="auto"/>
              <w:ind w:left="1080"/>
              <w:contextualSpacing w:val="0"/>
              <w:rPr>
                <w:rFonts w:ascii="Arial" w:hAnsi="Arial" w:cs="Arial"/>
                <w:sz w:val="32"/>
                <w:szCs w:val="32"/>
              </w:rPr>
            </w:pPr>
            <w:r>
              <w:rPr>
                <w:rFonts w:ascii="Arial" w:hAnsi="Arial" w:cs="Arial"/>
                <w:sz w:val="32"/>
                <w:szCs w:val="32"/>
              </w:rPr>
              <w:t>One who comes I and fixes your computer</w:t>
            </w:r>
          </w:p>
          <w:p w:rsidR="00084B51" w:rsidRDefault="00084B51" w:rsidP="00084B51">
            <w:pPr>
              <w:pStyle w:val="ListParagraph"/>
              <w:numPr>
                <w:ilvl w:val="0"/>
                <w:numId w:val="8"/>
              </w:numPr>
              <w:spacing w:line="360" w:lineRule="auto"/>
              <w:ind w:left="1080"/>
              <w:contextualSpacing w:val="0"/>
              <w:rPr>
                <w:rFonts w:ascii="Arial" w:hAnsi="Arial" w:cs="Arial"/>
                <w:sz w:val="32"/>
                <w:szCs w:val="32"/>
              </w:rPr>
            </w:pPr>
            <w:r>
              <w:rPr>
                <w:rFonts w:ascii="Arial" w:hAnsi="Arial" w:cs="Arial"/>
                <w:sz w:val="32"/>
                <w:szCs w:val="32"/>
              </w:rPr>
              <w:t>One who sits near you at school</w:t>
            </w:r>
          </w:p>
          <w:p w:rsidR="00084B51" w:rsidRDefault="00084B51" w:rsidP="00084B51">
            <w:pPr>
              <w:pStyle w:val="ListParagraph"/>
              <w:numPr>
                <w:ilvl w:val="0"/>
                <w:numId w:val="8"/>
              </w:numPr>
              <w:spacing w:line="360" w:lineRule="auto"/>
              <w:ind w:left="1080"/>
              <w:contextualSpacing w:val="0"/>
              <w:rPr>
                <w:rFonts w:ascii="Arial" w:hAnsi="Arial" w:cs="Arial"/>
                <w:sz w:val="32"/>
                <w:szCs w:val="32"/>
              </w:rPr>
            </w:pPr>
            <w:r>
              <w:rPr>
                <w:rFonts w:ascii="Arial" w:hAnsi="Arial" w:cs="Arial"/>
                <w:sz w:val="32"/>
                <w:szCs w:val="32"/>
              </w:rPr>
              <w:t>One you pass the soccer ball to each week</w:t>
            </w:r>
          </w:p>
          <w:p w:rsidR="00084B51" w:rsidRDefault="00084B51" w:rsidP="00084B51">
            <w:pPr>
              <w:pStyle w:val="ListParagraph"/>
              <w:numPr>
                <w:ilvl w:val="0"/>
                <w:numId w:val="8"/>
              </w:numPr>
              <w:spacing w:line="360" w:lineRule="auto"/>
              <w:ind w:left="1080"/>
              <w:contextualSpacing w:val="0"/>
              <w:rPr>
                <w:rFonts w:ascii="Arial" w:hAnsi="Arial" w:cs="Arial"/>
                <w:sz w:val="32"/>
                <w:szCs w:val="32"/>
              </w:rPr>
            </w:pPr>
            <w:r>
              <w:rPr>
                <w:rFonts w:ascii="Arial" w:hAnsi="Arial" w:cs="Arial"/>
                <w:sz w:val="32"/>
                <w:szCs w:val="32"/>
              </w:rPr>
              <w:t>One you see on TV, homeless and hungry</w:t>
            </w:r>
          </w:p>
          <w:p w:rsidR="00084B51" w:rsidRDefault="00084B51" w:rsidP="00084B51">
            <w:pPr>
              <w:pStyle w:val="ListParagraph"/>
              <w:numPr>
                <w:ilvl w:val="0"/>
                <w:numId w:val="8"/>
              </w:numPr>
              <w:spacing w:line="360" w:lineRule="auto"/>
              <w:ind w:left="1080"/>
              <w:contextualSpacing w:val="0"/>
              <w:rPr>
                <w:rFonts w:ascii="Arial" w:hAnsi="Arial" w:cs="Arial"/>
                <w:sz w:val="32"/>
                <w:szCs w:val="32"/>
              </w:rPr>
            </w:pPr>
            <w:r>
              <w:rPr>
                <w:rFonts w:ascii="Arial" w:hAnsi="Arial" w:cs="Arial"/>
                <w:sz w:val="32"/>
                <w:szCs w:val="32"/>
              </w:rPr>
              <w:t>One who tries to strike with terror</w:t>
            </w:r>
          </w:p>
          <w:p w:rsidR="00084B51" w:rsidRPr="00B60292" w:rsidRDefault="00084B51" w:rsidP="00B60292">
            <w:pPr>
              <w:pStyle w:val="ListParagraph"/>
              <w:numPr>
                <w:ilvl w:val="0"/>
                <w:numId w:val="8"/>
              </w:numPr>
              <w:spacing w:line="360" w:lineRule="auto"/>
              <w:ind w:left="1066"/>
              <w:rPr>
                <w:rFonts w:ascii="Arial" w:hAnsi="Arial" w:cs="Arial"/>
                <w:sz w:val="32"/>
                <w:szCs w:val="32"/>
              </w:rPr>
            </w:pPr>
            <w:r w:rsidRPr="00084B51">
              <w:rPr>
                <w:rFonts w:ascii="Arial" w:hAnsi="Arial" w:cs="Arial"/>
                <w:sz w:val="32"/>
                <w:szCs w:val="32"/>
              </w:rPr>
              <w:t>One who appeals for help with rent or food</w:t>
            </w:r>
          </w:p>
          <w:p w:rsidR="00084B51" w:rsidRDefault="00084B51" w:rsidP="00084B51">
            <w:pPr>
              <w:spacing w:line="360" w:lineRule="auto"/>
              <w:ind w:left="76" w:firstLine="0"/>
              <w:rPr>
                <w:rFonts w:ascii="Arial" w:hAnsi="Arial" w:cs="Arial"/>
                <w:i/>
                <w:sz w:val="32"/>
                <w:szCs w:val="32"/>
              </w:rPr>
            </w:pPr>
          </w:p>
        </w:tc>
      </w:tr>
      <w:tr w:rsidR="00B60292" w:rsidTr="00595414">
        <w:tc>
          <w:tcPr>
            <w:tcW w:w="895" w:type="dxa"/>
          </w:tcPr>
          <w:p w:rsidR="00B60292" w:rsidRDefault="00FE32EC" w:rsidP="00595414">
            <w:pPr>
              <w:pStyle w:val="Header"/>
              <w:ind w:left="0" w:firstLine="0"/>
              <w:jc w:val="center"/>
              <w:rPr>
                <w:rFonts w:ascii="Arial" w:hAnsi="Arial" w:cs="Arial"/>
                <w:bCs/>
              </w:rPr>
            </w:pPr>
            <w:r>
              <w:rPr>
                <w:rFonts w:ascii="Arial" w:hAnsi="Arial" w:cs="Arial"/>
                <w:bCs/>
              </w:rPr>
              <w:lastRenderedPageBreak/>
              <w:t>15</w:t>
            </w:r>
          </w:p>
        </w:tc>
        <w:tc>
          <w:tcPr>
            <w:tcW w:w="9895" w:type="dxa"/>
          </w:tcPr>
          <w:p w:rsidR="00B60292" w:rsidRDefault="00B60292" w:rsidP="00B60292">
            <w:pPr>
              <w:spacing w:line="360" w:lineRule="auto"/>
              <w:ind w:left="0" w:firstLine="360"/>
              <w:rPr>
                <w:rFonts w:ascii="Arial" w:hAnsi="Arial" w:cs="Arial"/>
                <w:sz w:val="32"/>
                <w:szCs w:val="32"/>
              </w:rPr>
            </w:pPr>
            <w:r>
              <w:rPr>
                <w:rFonts w:ascii="Arial" w:hAnsi="Arial" w:cs="Arial"/>
                <w:sz w:val="32"/>
                <w:szCs w:val="32"/>
              </w:rPr>
              <w:t xml:space="preserve">In this world, we as Christ’s followers become the presence of God’s resurrection power with opportunities to speak and do Christ’s work. </w:t>
            </w:r>
          </w:p>
          <w:p w:rsidR="00B60292" w:rsidRDefault="00B60292" w:rsidP="00B60292">
            <w:pPr>
              <w:spacing w:line="360" w:lineRule="auto"/>
              <w:ind w:left="0" w:firstLine="360"/>
              <w:rPr>
                <w:rFonts w:ascii="Arial" w:hAnsi="Arial" w:cs="Arial"/>
                <w:sz w:val="32"/>
                <w:szCs w:val="32"/>
              </w:rPr>
            </w:pPr>
            <w:r>
              <w:rPr>
                <w:rFonts w:ascii="Arial" w:hAnsi="Arial" w:cs="Arial"/>
                <w:sz w:val="32"/>
                <w:szCs w:val="32"/>
              </w:rPr>
              <w:t>We become Christ’s hands, feet, mouth and heart.</w:t>
            </w:r>
          </w:p>
          <w:p w:rsidR="00B60292" w:rsidRDefault="00B60292" w:rsidP="00B60292">
            <w:pPr>
              <w:spacing w:line="360" w:lineRule="auto"/>
              <w:ind w:left="0" w:firstLine="360"/>
              <w:rPr>
                <w:rFonts w:ascii="Arial" w:hAnsi="Arial" w:cs="Arial"/>
                <w:sz w:val="32"/>
                <w:szCs w:val="32"/>
              </w:rPr>
            </w:pPr>
            <w:r>
              <w:rPr>
                <w:rFonts w:ascii="Arial" w:hAnsi="Arial" w:cs="Arial"/>
                <w:sz w:val="32"/>
                <w:szCs w:val="32"/>
              </w:rPr>
              <w:t xml:space="preserve">That’s the </w:t>
            </w:r>
            <w:r w:rsidRPr="006B69D4">
              <w:rPr>
                <w:rFonts w:ascii="Arial" w:hAnsi="Arial" w:cs="Arial"/>
                <w:sz w:val="32"/>
                <w:szCs w:val="32"/>
                <w:u w:val="words"/>
              </w:rPr>
              <w:t>most important thing in life</w:t>
            </w:r>
            <w:r>
              <w:rPr>
                <w:rFonts w:ascii="Arial" w:hAnsi="Arial" w:cs="Arial"/>
                <w:sz w:val="32"/>
                <w:szCs w:val="32"/>
              </w:rPr>
              <w:t>!</w:t>
            </w:r>
          </w:p>
          <w:p w:rsidR="00CA5ED8" w:rsidRDefault="00CA5ED8" w:rsidP="00112501">
            <w:pPr>
              <w:spacing w:line="360" w:lineRule="auto"/>
              <w:ind w:left="0" w:firstLine="0"/>
              <w:rPr>
                <w:rFonts w:ascii="Arial" w:hAnsi="Arial" w:cs="Arial"/>
                <w:sz w:val="32"/>
                <w:szCs w:val="32"/>
              </w:rPr>
            </w:pPr>
          </w:p>
        </w:tc>
      </w:tr>
      <w:tr w:rsidR="00B60292" w:rsidTr="00595414">
        <w:tc>
          <w:tcPr>
            <w:tcW w:w="895" w:type="dxa"/>
          </w:tcPr>
          <w:p w:rsidR="00B60292" w:rsidRDefault="00CA5ED8" w:rsidP="00595414">
            <w:pPr>
              <w:pStyle w:val="Header"/>
              <w:ind w:left="0" w:firstLine="0"/>
              <w:jc w:val="center"/>
              <w:rPr>
                <w:rFonts w:ascii="Arial" w:hAnsi="Arial" w:cs="Arial"/>
                <w:bCs/>
              </w:rPr>
            </w:pPr>
            <w:r>
              <w:rPr>
                <w:rFonts w:ascii="Arial" w:hAnsi="Arial" w:cs="Arial"/>
                <w:bCs/>
              </w:rPr>
              <w:lastRenderedPageBreak/>
              <w:t>16</w:t>
            </w:r>
          </w:p>
        </w:tc>
        <w:tc>
          <w:tcPr>
            <w:tcW w:w="9895" w:type="dxa"/>
          </w:tcPr>
          <w:p w:rsidR="00B60292" w:rsidRDefault="00B60292" w:rsidP="00B60292">
            <w:pPr>
              <w:spacing w:line="360" w:lineRule="auto"/>
              <w:ind w:left="0" w:firstLine="360"/>
              <w:rPr>
                <w:rFonts w:ascii="Arial" w:hAnsi="Arial" w:cs="Arial"/>
                <w:sz w:val="32"/>
                <w:szCs w:val="32"/>
              </w:rPr>
            </w:pPr>
            <w:r>
              <w:rPr>
                <w:rFonts w:ascii="Arial" w:hAnsi="Arial" w:cs="Arial"/>
                <w:sz w:val="32"/>
                <w:szCs w:val="32"/>
              </w:rPr>
              <w:t>Yes we must work, have careers, make money to live, but these are second to being “the gardener” who brings Christ’s presence:</w:t>
            </w:r>
          </w:p>
          <w:p w:rsidR="00B60292" w:rsidRDefault="00B60292" w:rsidP="00B60292">
            <w:pPr>
              <w:pStyle w:val="ListParagraph"/>
              <w:numPr>
                <w:ilvl w:val="0"/>
                <w:numId w:val="9"/>
              </w:numPr>
              <w:spacing w:line="360" w:lineRule="auto"/>
              <w:contextualSpacing w:val="0"/>
              <w:rPr>
                <w:rFonts w:ascii="Arial" w:hAnsi="Arial" w:cs="Arial"/>
                <w:sz w:val="32"/>
                <w:szCs w:val="32"/>
              </w:rPr>
            </w:pPr>
            <w:r>
              <w:rPr>
                <w:rFonts w:ascii="Arial" w:hAnsi="Arial" w:cs="Arial"/>
                <w:sz w:val="32"/>
                <w:szCs w:val="32"/>
              </w:rPr>
              <w:t>Duke Power employee</w:t>
            </w:r>
          </w:p>
          <w:p w:rsidR="00B60292" w:rsidRDefault="00B60292" w:rsidP="00B60292">
            <w:pPr>
              <w:pStyle w:val="ListParagraph"/>
              <w:numPr>
                <w:ilvl w:val="0"/>
                <w:numId w:val="9"/>
              </w:numPr>
              <w:spacing w:line="360" w:lineRule="auto"/>
              <w:contextualSpacing w:val="0"/>
              <w:rPr>
                <w:rFonts w:ascii="Arial" w:hAnsi="Arial" w:cs="Arial"/>
                <w:sz w:val="32"/>
                <w:szCs w:val="32"/>
              </w:rPr>
            </w:pPr>
            <w:r>
              <w:rPr>
                <w:rFonts w:ascii="Arial" w:hAnsi="Arial" w:cs="Arial"/>
                <w:sz w:val="32"/>
                <w:szCs w:val="32"/>
              </w:rPr>
              <w:t>Preacher</w:t>
            </w:r>
          </w:p>
          <w:p w:rsidR="00B60292" w:rsidRDefault="00B60292" w:rsidP="00B60292">
            <w:pPr>
              <w:pStyle w:val="ListParagraph"/>
              <w:numPr>
                <w:ilvl w:val="0"/>
                <w:numId w:val="9"/>
              </w:numPr>
              <w:spacing w:line="360" w:lineRule="auto"/>
              <w:contextualSpacing w:val="0"/>
              <w:rPr>
                <w:rFonts w:ascii="Arial" w:hAnsi="Arial" w:cs="Arial"/>
                <w:sz w:val="32"/>
                <w:szCs w:val="32"/>
              </w:rPr>
            </w:pPr>
            <w:r>
              <w:rPr>
                <w:rFonts w:ascii="Arial" w:hAnsi="Arial" w:cs="Arial"/>
                <w:sz w:val="32"/>
                <w:szCs w:val="32"/>
              </w:rPr>
              <w:t>Bank Teller</w:t>
            </w:r>
          </w:p>
          <w:p w:rsidR="00B60292" w:rsidRDefault="00B60292" w:rsidP="00B60292">
            <w:pPr>
              <w:pStyle w:val="ListParagraph"/>
              <w:numPr>
                <w:ilvl w:val="0"/>
                <w:numId w:val="9"/>
              </w:numPr>
              <w:spacing w:line="360" w:lineRule="auto"/>
              <w:contextualSpacing w:val="0"/>
              <w:rPr>
                <w:rFonts w:ascii="Arial" w:hAnsi="Arial" w:cs="Arial"/>
                <w:sz w:val="32"/>
                <w:szCs w:val="32"/>
              </w:rPr>
            </w:pPr>
            <w:r>
              <w:rPr>
                <w:rFonts w:ascii="Arial" w:hAnsi="Arial" w:cs="Arial"/>
                <w:sz w:val="32"/>
                <w:szCs w:val="32"/>
              </w:rPr>
              <w:t>School teacher or administrator</w:t>
            </w:r>
          </w:p>
          <w:p w:rsidR="00B60292" w:rsidRDefault="00B60292" w:rsidP="00B60292">
            <w:pPr>
              <w:pStyle w:val="ListParagraph"/>
              <w:numPr>
                <w:ilvl w:val="0"/>
                <w:numId w:val="9"/>
              </w:numPr>
              <w:spacing w:line="360" w:lineRule="auto"/>
              <w:contextualSpacing w:val="0"/>
              <w:rPr>
                <w:rFonts w:ascii="Arial" w:hAnsi="Arial" w:cs="Arial"/>
                <w:sz w:val="32"/>
                <w:szCs w:val="32"/>
              </w:rPr>
            </w:pPr>
            <w:r>
              <w:rPr>
                <w:rFonts w:ascii="Arial" w:hAnsi="Arial" w:cs="Arial"/>
                <w:sz w:val="32"/>
                <w:szCs w:val="32"/>
              </w:rPr>
              <w:t>Salesperson for a company</w:t>
            </w:r>
          </w:p>
          <w:p w:rsidR="00B60292" w:rsidRDefault="00B60292" w:rsidP="00B60292">
            <w:pPr>
              <w:pStyle w:val="ListParagraph"/>
              <w:numPr>
                <w:ilvl w:val="0"/>
                <w:numId w:val="9"/>
              </w:numPr>
              <w:spacing w:line="360" w:lineRule="auto"/>
              <w:contextualSpacing w:val="0"/>
              <w:rPr>
                <w:rFonts w:ascii="Arial" w:hAnsi="Arial" w:cs="Arial"/>
                <w:sz w:val="32"/>
                <w:szCs w:val="32"/>
              </w:rPr>
            </w:pPr>
            <w:r>
              <w:rPr>
                <w:rFonts w:ascii="Arial" w:hAnsi="Arial" w:cs="Arial"/>
                <w:sz w:val="32"/>
                <w:szCs w:val="32"/>
              </w:rPr>
              <w:t>Firefighter</w:t>
            </w:r>
          </w:p>
          <w:p w:rsidR="00B60292" w:rsidRDefault="00B60292" w:rsidP="00B60292">
            <w:pPr>
              <w:pStyle w:val="ListParagraph"/>
              <w:numPr>
                <w:ilvl w:val="0"/>
                <w:numId w:val="9"/>
              </w:numPr>
              <w:spacing w:line="360" w:lineRule="auto"/>
              <w:contextualSpacing w:val="0"/>
              <w:rPr>
                <w:rFonts w:ascii="Arial" w:hAnsi="Arial" w:cs="Arial"/>
                <w:sz w:val="32"/>
                <w:szCs w:val="32"/>
              </w:rPr>
            </w:pPr>
            <w:r>
              <w:rPr>
                <w:rFonts w:ascii="Arial" w:hAnsi="Arial" w:cs="Arial"/>
                <w:sz w:val="32"/>
                <w:szCs w:val="32"/>
              </w:rPr>
              <w:t>Police</w:t>
            </w:r>
          </w:p>
          <w:p w:rsidR="00B60292" w:rsidRDefault="00B60292" w:rsidP="00B60292">
            <w:pPr>
              <w:pStyle w:val="ListParagraph"/>
              <w:numPr>
                <w:ilvl w:val="0"/>
                <w:numId w:val="9"/>
              </w:numPr>
              <w:spacing w:line="360" w:lineRule="auto"/>
              <w:contextualSpacing w:val="0"/>
              <w:rPr>
                <w:rFonts w:ascii="Arial" w:hAnsi="Arial" w:cs="Arial"/>
                <w:sz w:val="32"/>
                <w:szCs w:val="32"/>
              </w:rPr>
            </w:pPr>
            <w:r>
              <w:rPr>
                <w:rFonts w:ascii="Arial" w:hAnsi="Arial" w:cs="Arial"/>
                <w:sz w:val="32"/>
                <w:szCs w:val="32"/>
              </w:rPr>
              <w:t>Rescue worker</w:t>
            </w:r>
          </w:p>
          <w:p w:rsidR="00B60292" w:rsidRDefault="00B60292" w:rsidP="00B60292">
            <w:pPr>
              <w:pStyle w:val="ListParagraph"/>
              <w:numPr>
                <w:ilvl w:val="0"/>
                <w:numId w:val="9"/>
              </w:numPr>
              <w:spacing w:line="360" w:lineRule="auto"/>
              <w:contextualSpacing w:val="0"/>
              <w:rPr>
                <w:rFonts w:ascii="Arial" w:hAnsi="Arial" w:cs="Arial"/>
                <w:sz w:val="32"/>
                <w:szCs w:val="32"/>
              </w:rPr>
            </w:pPr>
            <w:r>
              <w:rPr>
                <w:rFonts w:ascii="Arial" w:hAnsi="Arial" w:cs="Arial"/>
                <w:sz w:val="32"/>
                <w:szCs w:val="32"/>
              </w:rPr>
              <w:t>Student</w:t>
            </w:r>
          </w:p>
          <w:p w:rsidR="00B60292" w:rsidRDefault="00B60292" w:rsidP="00B60292">
            <w:pPr>
              <w:pStyle w:val="ListParagraph"/>
              <w:numPr>
                <w:ilvl w:val="0"/>
                <w:numId w:val="9"/>
              </w:numPr>
              <w:spacing w:line="360" w:lineRule="auto"/>
              <w:contextualSpacing w:val="0"/>
              <w:rPr>
                <w:rFonts w:ascii="Arial" w:hAnsi="Arial" w:cs="Arial"/>
                <w:sz w:val="32"/>
                <w:szCs w:val="32"/>
              </w:rPr>
            </w:pPr>
            <w:r>
              <w:rPr>
                <w:rFonts w:ascii="Arial" w:hAnsi="Arial" w:cs="Arial"/>
                <w:sz w:val="32"/>
                <w:szCs w:val="32"/>
              </w:rPr>
              <w:t>Homemaker</w:t>
            </w:r>
          </w:p>
          <w:p w:rsidR="00B60292" w:rsidRDefault="00B60292" w:rsidP="00B60292">
            <w:pPr>
              <w:pStyle w:val="ListParagraph"/>
              <w:numPr>
                <w:ilvl w:val="0"/>
                <w:numId w:val="9"/>
              </w:numPr>
              <w:spacing w:line="360" w:lineRule="auto"/>
              <w:contextualSpacing w:val="0"/>
              <w:rPr>
                <w:rFonts w:ascii="Arial" w:hAnsi="Arial" w:cs="Arial"/>
                <w:sz w:val="32"/>
                <w:szCs w:val="32"/>
              </w:rPr>
            </w:pPr>
            <w:r>
              <w:rPr>
                <w:rFonts w:ascii="Arial" w:hAnsi="Arial" w:cs="Arial"/>
                <w:sz w:val="32"/>
                <w:szCs w:val="32"/>
              </w:rPr>
              <w:t>Retiree</w:t>
            </w:r>
          </w:p>
          <w:p w:rsidR="00B60292" w:rsidRDefault="00B60292" w:rsidP="00B60292">
            <w:pPr>
              <w:spacing w:line="360" w:lineRule="auto"/>
              <w:ind w:left="0" w:firstLine="720"/>
              <w:rPr>
                <w:rFonts w:ascii="Arial" w:hAnsi="Arial" w:cs="Arial"/>
                <w:sz w:val="32"/>
                <w:szCs w:val="32"/>
              </w:rPr>
            </w:pPr>
            <w:r>
              <w:rPr>
                <w:rFonts w:ascii="Arial" w:hAnsi="Arial" w:cs="Arial"/>
                <w:sz w:val="32"/>
                <w:szCs w:val="32"/>
              </w:rPr>
              <w:t xml:space="preserve">These are means to make a life here in this world but they are avenues to speak for Jesus and do for Jesus—so that like </w:t>
            </w:r>
            <w:r w:rsidRPr="00446221">
              <w:rPr>
                <w:rFonts w:ascii="Arial" w:hAnsi="Arial" w:cs="Arial"/>
                <w:sz w:val="32"/>
                <w:szCs w:val="32"/>
                <w:u w:val="single"/>
              </w:rPr>
              <w:t>Mary</w:t>
            </w:r>
            <w:r>
              <w:rPr>
                <w:rFonts w:ascii="Arial" w:hAnsi="Arial" w:cs="Arial"/>
                <w:sz w:val="32"/>
                <w:szCs w:val="32"/>
              </w:rPr>
              <w:t xml:space="preserve"> these folks will not see your profession, work or label but they will see the Christ in you and come to know the saving power of the Resurrected Lord.</w:t>
            </w:r>
          </w:p>
          <w:p w:rsidR="00B60292" w:rsidRDefault="00B60292" w:rsidP="00B60292">
            <w:pPr>
              <w:spacing w:line="360" w:lineRule="auto"/>
              <w:ind w:left="0" w:firstLine="360"/>
              <w:rPr>
                <w:rFonts w:ascii="Arial" w:hAnsi="Arial" w:cs="Arial"/>
                <w:sz w:val="32"/>
                <w:szCs w:val="32"/>
              </w:rPr>
            </w:pPr>
          </w:p>
        </w:tc>
      </w:tr>
      <w:tr w:rsidR="00B60292" w:rsidTr="00595414">
        <w:tc>
          <w:tcPr>
            <w:tcW w:w="895" w:type="dxa"/>
          </w:tcPr>
          <w:p w:rsidR="00B60292" w:rsidRDefault="00CA5ED8" w:rsidP="00595414">
            <w:pPr>
              <w:pStyle w:val="Header"/>
              <w:ind w:left="0" w:firstLine="0"/>
              <w:jc w:val="center"/>
              <w:rPr>
                <w:rFonts w:ascii="Arial" w:hAnsi="Arial" w:cs="Arial"/>
                <w:bCs/>
              </w:rPr>
            </w:pPr>
            <w:r>
              <w:rPr>
                <w:rFonts w:ascii="Arial" w:hAnsi="Arial" w:cs="Arial"/>
                <w:bCs/>
              </w:rPr>
              <w:t>17</w:t>
            </w:r>
          </w:p>
        </w:tc>
        <w:tc>
          <w:tcPr>
            <w:tcW w:w="9895" w:type="dxa"/>
          </w:tcPr>
          <w:p w:rsidR="00B60292" w:rsidRDefault="00B60292" w:rsidP="00B60292">
            <w:pPr>
              <w:spacing w:line="360" w:lineRule="auto"/>
              <w:ind w:left="0" w:firstLine="720"/>
              <w:rPr>
                <w:rFonts w:ascii="Arial" w:hAnsi="Arial" w:cs="Arial"/>
                <w:sz w:val="32"/>
                <w:szCs w:val="32"/>
              </w:rPr>
            </w:pPr>
            <w:r>
              <w:rPr>
                <w:rFonts w:ascii="Arial" w:hAnsi="Arial" w:cs="Arial"/>
                <w:sz w:val="32"/>
                <w:szCs w:val="32"/>
              </w:rPr>
              <w:t>The truth of today’s celebration will be in demonstrated if you reveal the risen Christ in your life.</w:t>
            </w:r>
          </w:p>
          <w:p w:rsidR="00B60292" w:rsidRDefault="00B60292" w:rsidP="00B60292">
            <w:pPr>
              <w:spacing w:before="240" w:line="360" w:lineRule="auto"/>
              <w:ind w:left="1440" w:firstLine="720"/>
              <w:rPr>
                <w:rFonts w:ascii="Arial" w:hAnsi="Arial" w:cs="Arial"/>
                <w:sz w:val="32"/>
                <w:szCs w:val="32"/>
              </w:rPr>
            </w:pPr>
            <w:r>
              <w:rPr>
                <w:rFonts w:ascii="Arial" w:hAnsi="Arial" w:cs="Arial"/>
                <w:sz w:val="32"/>
                <w:szCs w:val="32"/>
              </w:rPr>
              <w:t>“God does not begin by asking us about our ability, but only about our availability, and if we then prove our dependability, he will increase our capability.”</w:t>
            </w:r>
          </w:p>
          <w:p w:rsidR="00B60292" w:rsidRDefault="00B60292" w:rsidP="00B60292">
            <w:pPr>
              <w:spacing w:line="360" w:lineRule="auto"/>
              <w:ind w:left="1440" w:firstLine="720"/>
              <w:jc w:val="right"/>
              <w:rPr>
                <w:rFonts w:ascii="Arial" w:hAnsi="Arial" w:cs="Arial"/>
                <w:sz w:val="32"/>
                <w:szCs w:val="32"/>
              </w:rPr>
            </w:pPr>
            <w:r>
              <w:rPr>
                <w:rFonts w:ascii="Arial" w:hAnsi="Arial" w:cs="Arial"/>
                <w:sz w:val="32"/>
                <w:szCs w:val="32"/>
              </w:rPr>
              <w:lastRenderedPageBreak/>
              <w:t>—Elder Neal A. Maxwell</w:t>
            </w:r>
          </w:p>
        </w:tc>
      </w:tr>
      <w:tr w:rsidR="00B60292" w:rsidTr="00595414">
        <w:tc>
          <w:tcPr>
            <w:tcW w:w="895" w:type="dxa"/>
          </w:tcPr>
          <w:p w:rsidR="00B60292" w:rsidRDefault="00CA5ED8" w:rsidP="00595414">
            <w:pPr>
              <w:pStyle w:val="Header"/>
              <w:ind w:left="0" w:firstLine="0"/>
              <w:jc w:val="center"/>
              <w:rPr>
                <w:rFonts w:ascii="Arial" w:hAnsi="Arial" w:cs="Arial"/>
                <w:bCs/>
              </w:rPr>
            </w:pPr>
            <w:r>
              <w:rPr>
                <w:rFonts w:ascii="Arial" w:hAnsi="Arial" w:cs="Arial"/>
                <w:bCs/>
              </w:rPr>
              <w:lastRenderedPageBreak/>
              <w:t>18</w:t>
            </w:r>
          </w:p>
        </w:tc>
        <w:tc>
          <w:tcPr>
            <w:tcW w:w="9895" w:type="dxa"/>
          </w:tcPr>
          <w:p w:rsidR="00B60292" w:rsidRDefault="00B60292" w:rsidP="00B60292">
            <w:pPr>
              <w:spacing w:before="240" w:line="360" w:lineRule="auto"/>
              <w:ind w:left="0" w:firstLine="0"/>
              <w:rPr>
                <w:rFonts w:ascii="Arial" w:hAnsi="Arial" w:cs="Arial"/>
                <w:sz w:val="32"/>
                <w:szCs w:val="32"/>
              </w:rPr>
            </w:pPr>
            <w:r>
              <w:rPr>
                <w:rFonts w:ascii="Arial" w:hAnsi="Arial" w:cs="Arial"/>
                <w:sz w:val="32"/>
                <w:szCs w:val="32"/>
              </w:rPr>
              <w:t>Is your life available to the risen Lord?  Will you let this world see the revealed Christ in you? Will you prove to be dependable?  Will you let God increase your capability?</w:t>
            </w:r>
          </w:p>
          <w:p w:rsidR="00B60292" w:rsidRPr="00824F0F" w:rsidRDefault="00B60292" w:rsidP="00B60292">
            <w:pPr>
              <w:spacing w:line="360" w:lineRule="auto"/>
              <w:ind w:left="0" w:firstLine="0"/>
              <w:rPr>
                <w:rFonts w:ascii="Arial" w:hAnsi="Arial" w:cs="Arial"/>
                <w:sz w:val="32"/>
                <w:szCs w:val="32"/>
              </w:rPr>
            </w:pPr>
            <w:r>
              <w:rPr>
                <w:rFonts w:ascii="Arial" w:hAnsi="Arial" w:cs="Arial"/>
                <w:sz w:val="32"/>
                <w:szCs w:val="32"/>
              </w:rPr>
              <w:tab/>
              <w:t>The gardener was revealed as Christ!  Will you reveal Christ in and through your life?  Amen</w:t>
            </w:r>
          </w:p>
          <w:p w:rsidR="00B60292" w:rsidRDefault="00B60292" w:rsidP="00B60292">
            <w:pPr>
              <w:spacing w:line="360" w:lineRule="auto"/>
              <w:ind w:left="0" w:firstLine="720"/>
              <w:rPr>
                <w:rFonts w:ascii="Arial" w:hAnsi="Arial" w:cs="Arial"/>
                <w:sz w:val="32"/>
                <w:szCs w:val="32"/>
              </w:rPr>
            </w:pPr>
          </w:p>
        </w:tc>
      </w:tr>
    </w:tbl>
    <w:p w:rsidR="00595414" w:rsidRPr="00734B03" w:rsidRDefault="00595414" w:rsidP="00595414">
      <w:pPr>
        <w:pStyle w:val="Header"/>
        <w:ind w:left="0" w:firstLine="0"/>
        <w:rPr>
          <w:rFonts w:ascii="Arial" w:hAnsi="Arial" w:cs="Arial"/>
          <w:b/>
          <w:sz w:val="36"/>
          <w:szCs w:val="36"/>
          <w:u w:val="words"/>
        </w:rPr>
      </w:pPr>
    </w:p>
    <w:p w:rsidR="00595414" w:rsidRDefault="00595414" w:rsidP="00717807">
      <w:pPr>
        <w:pStyle w:val="Header"/>
        <w:jc w:val="center"/>
        <w:rPr>
          <w:rFonts w:ascii="Arial" w:hAnsi="Arial" w:cs="Arial"/>
          <w:b/>
          <w:sz w:val="36"/>
          <w:szCs w:val="36"/>
          <w:u w:val="words"/>
        </w:rPr>
      </w:pPr>
    </w:p>
    <w:p w:rsidR="00595414" w:rsidRDefault="00595414" w:rsidP="00595414">
      <w:pPr>
        <w:pStyle w:val="Header"/>
        <w:rPr>
          <w:rFonts w:ascii="Arial" w:hAnsi="Arial" w:cs="Arial"/>
          <w:b/>
          <w:sz w:val="36"/>
          <w:szCs w:val="36"/>
          <w:u w:val="words"/>
        </w:rPr>
      </w:pPr>
    </w:p>
    <w:p w:rsidR="00595414" w:rsidRDefault="00595414" w:rsidP="00717807">
      <w:pPr>
        <w:pStyle w:val="Header"/>
        <w:jc w:val="center"/>
        <w:rPr>
          <w:rFonts w:ascii="Arial" w:hAnsi="Arial" w:cs="Arial"/>
          <w:b/>
          <w:sz w:val="36"/>
          <w:szCs w:val="36"/>
          <w:u w:val="words"/>
        </w:rPr>
      </w:pPr>
    </w:p>
    <w:p w:rsidR="004B40C2" w:rsidRDefault="004B40C2" w:rsidP="00084B51">
      <w:pPr>
        <w:spacing w:line="360" w:lineRule="auto"/>
        <w:ind w:left="360" w:firstLine="360"/>
        <w:rPr>
          <w:rFonts w:ascii="Arial" w:hAnsi="Arial" w:cs="Arial"/>
          <w:sz w:val="32"/>
          <w:szCs w:val="32"/>
        </w:rPr>
      </w:pPr>
      <w:r>
        <w:rPr>
          <w:rFonts w:ascii="Arial" w:hAnsi="Arial" w:cs="Arial"/>
          <w:sz w:val="32"/>
          <w:szCs w:val="32"/>
        </w:rPr>
        <w:tab/>
      </w:r>
    </w:p>
    <w:p w:rsidR="006B69D4" w:rsidRDefault="009626F4" w:rsidP="00084B51">
      <w:pPr>
        <w:spacing w:line="360" w:lineRule="auto"/>
        <w:ind w:left="0" w:firstLine="360"/>
        <w:rPr>
          <w:rFonts w:ascii="Arial" w:hAnsi="Arial" w:cs="Arial"/>
          <w:sz w:val="32"/>
          <w:szCs w:val="32"/>
        </w:rPr>
      </w:pPr>
      <w:r>
        <w:rPr>
          <w:rFonts w:ascii="Arial" w:hAnsi="Arial" w:cs="Arial"/>
          <w:sz w:val="32"/>
          <w:szCs w:val="32"/>
        </w:rPr>
        <w:tab/>
      </w:r>
    </w:p>
    <w:p w:rsidR="00A12059" w:rsidRPr="00824F0F" w:rsidRDefault="00A12059" w:rsidP="00B60292">
      <w:pPr>
        <w:spacing w:before="240" w:line="360" w:lineRule="auto"/>
        <w:ind w:left="0" w:firstLine="0"/>
        <w:rPr>
          <w:rFonts w:ascii="Arial" w:hAnsi="Arial" w:cs="Arial"/>
          <w:sz w:val="32"/>
          <w:szCs w:val="32"/>
        </w:rPr>
      </w:pPr>
      <w:r>
        <w:rPr>
          <w:rFonts w:ascii="Arial" w:hAnsi="Arial" w:cs="Arial"/>
          <w:sz w:val="32"/>
          <w:szCs w:val="32"/>
        </w:rPr>
        <w:tab/>
      </w:r>
    </w:p>
    <w:p w:rsidR="006B69D4" w:rsidRPr="006B69D4" w:rsidRDefault="006B69D4" w:rsidP="006B69D4">
      <w:pPr>
        <w:spacing w:line="360" w:lineRule="auto"/>
        <w:ind w:firstLine="360"/>
        <w:rPr>
          <w:rFonts w:ascii="Arial" w:hAnsi="Arial" w:cs="Arial"/>
          <w:sz w:val="32"/>
          <w:szCs w:val="32"/>
        </w:rPr>
      </w:pPr>
    </w:p>
    <w:p w:rsidR="006B69D4" w:rsidRPr="006B69D4" w:rsidRDefault="006B69D4" w:rsidP="006B69D4">
      <w:pPr>
        <w:spacing w:line="360" w:lineRule="auto"/>
        <w:rPr>
          <w:rFonts w:ascii="Arial" w:hAnsi="Arial" w:cs="Arial"/>
          <w:sz w:val="32"/>
          <w:szCs w:val="32"/>
        </w:rPr>
      </w:pPr>
    </w:p>
    <w:p w:rsidR="009626F4" w:rsidRPr="00F80655" w:rsidRDefault="009626F4" w:rsidP="009626F4">
      <w:pPr>
        <w:spacing w:line="360" w:lineRule="auto"/>
        <w:ind w:left="1080" w:firstLine="360"/>
        <w:rPr>
          <w:rFonts w:ascii="Arial" w:hAnsi="Arial" w:cs="Arial"/>
          <w:sz w:val="32"/>
          <w:szCs w:val="32"/>
        </w:rPr>
      </w:pPr>
    </w:p>
    <w:p w:rsidR="00892C86" w:rsidRPr="00892C86" w:rsidRDefault="00892C86" w:rsidP="00892C86">
      <w:pPr>
        <w:spacing w:line="360" w:lineRule="auto"/>
        <w:ind w:left="1080"/>
        <w:rPr>
          <w:rFonts w:ascii="Arial" w:hAnsi="Arial" w:cs="Arial"/>
          <w:sz w:val="32"/>
          <w:szCs w:val="32"/>
        </w:rPr>
      </w:pPr>
      <w:r>
        <w:rPr>
          <w:rFonts w:ascii="Arial" w:hAnsi="Arial" w:cs="Arial"/>
          <w:sz w:val="32"/>
          <w:szCs w:val="32"/>
        </w:rPr>
        <w:tab/>
      </w:r>
    </w:p>
    <w:p w:rsidR="00717807" w:rsidRPr="00734B03" w:rsidRDefault="00717807" w:rsidP="00734B03">
      <w:pPr>
        <w:spacing w:line="360" w:lineRule="auto"/>
        <w:rPr>
          <w:rFonts w:ascii="Arial" w:hAnsi="Arial" w:cs="Arial"/>
          <w:sz w:val="32"/>
          <w:szCs w:val="32"/>
        </w:rPr>
      </w:pPr>
    </w:p>
    <w:p w:rsidR="00734B03" w:rsidRPr="00734B03" w:rsidRDefault="00734B03" w:rsidP="00734B03">
      <w:pPr>
        <w:spacing w:line="360" w:lineRule="auto"/>
        <w:rPr>
          <w:rFonts w:ascii="Arial" w:hAnsi="Arial" w:cs="Arial"/>
          <w:b/>
          <w:sz w:val="32"/>
          <w:szCs w:val="32"/>
        </w:rPr>
      </w:pPr>
    </w:p>
    <w:sectPr w:rsidR="00734B03" w:rsidRPr="00734B03" w:rsidSect="00595414">
      <w:footerReference w:type="default" r:id="rId7"/>
      <w:pgSz w:w="12240" w:h="15840"/>
      <w:pgMar w:top="1008"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41C" w:rsidRDefault="00F3241C" w:rsidP="00734B03">
      <w:pPr>
        <w:spacing w:after="0" w:line="240" w:lineRule="auto"/>
      </w:pPr>
      <w:r>
        <w:separator/>
      </w:r>
    </w:p>
  </w:endnote>
  <w:endnote w:type="continuationSeparator" w:id="0">
    <w:p w:rsidR="00F3241C" w:rsidRDefault="00F3241C" w:rsidP="00734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17021"/>
      <w:docPartObj>
        <w:docPartGallery w:val="Page Numbers (Bottom of Page)"/>
        <w:docPartUnique/>
      </w:docPartObj>
    </w:sdtPr>
    <w:sdtEndPr>
      <w:rPr>
        <w:noProof/>
      </w:rPr>
    </w:sdtEndPr>
    <w:sdtContent>
      <w:p w:rsidR="00734B03" w:rsidRDefault="00A45400">
        <w:pPr>
          <w:pStyle w:val="Footer"/>
          <w:jc w:val="right"/>
        </w:pPr>
        <w:r>
          <w:fldChar w:fldCharType="begin"/>
        </w:r>
        <w:r w:rsidR="00734B03">
          <w:instrText xml:space="preserve"> PAGE   \* MERGEFORMAT </w:instrText>
        </w:r>
        <w:r>
          <w:fldChar w:fldCharType="separate"/>
        </w:r>
        <w:r w:rsidR="008C189F">
          <w:rPr>
            <w:noProof/>
          </w:rPr>
          <w:t>6</w:t>
        </w:r>
        <w:r>
          <w:rPr>
            <w:noProof/>
          </w:rPr>
          <w:fldChar w:fldCharType="end"/>
        </w:r>
      </w:p>
    </w:sdtContent>
  </w:sdt>
  <w:p w:rsidR="00734B03" w:rsidRDefault="00734B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41C" w:rsidRDefault="00F3241C" w:rsidP="00734B03">
      <w:pPr>
        <w:spacing w:after="0" w:line="240" w:lineRule="auto"/>
      </w:pPr>
      <w:r>
        <w:separator/>
      </w:r>
    </w:p>
  </w:footnote>
  <w:footnote w:type="continuationSeparator" w:id="0">
    <w:p w:rsidR="00F3241C" w:rsidRDefault="00F3241C" w:rsidP="00734B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28EC"/>
    <w:multiLevelType w:val="hybridMultilevel"/>
    <w:tmpl w:val="D7F0A1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764C30"/>
    <w:multiLevelType w:val="hybridMultilevel"/>
    <w:tmpl w:val="078A7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F74BA8"/>
    <w:multiLevelType w:val="hybridMultilevel"/>
    <w:tmpl w:val="C588A2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725CD7"/>
    <w:multiLevelType w:val="hybridMultilevel"/>
    <w:tmpl w:val="2DEE8BD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FF97EB2"/>
    <w:multiLevelType w:val="hybridMultilevel"/>
    <w:tmpl w:val="7892E9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152397"/>
    <w:multiLevelType w:val="hybridMultilevel"/>
    <w:tmpl w:val="2AAA153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4A555A03"/>
    <w:multiLevelType w:val="hybridMultilevel"/>
    <w:tmpl w:val="4D02D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E37000"/>
    <w:multiLevelType w:val="hybridMultilevel"/>
    <w:tmpl w:val="E152B8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BA910E4"/>
    <w:multiLevelType w:val="hybridMultilevel"/>
    <w:tmpl w:val="8020B5E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34B03"/>
    <w:rsid w:val="00066ADA"/>
    <w:rsid w:val="00084B51"/>
    <w:rsid w:val="000B45CB"/>
    <w:rsid w:val="000D3CE7"/>
    <w:rsid w:val="000D4456"/>
    <w:rsid w:val="00112501"/>
    <w:rsid w:val="00302C14"/>
    <w:rsid w:val="00366449"/>
    <w:rsid w:val="00404027"/>
    <w:rsid w:val="00446221"/>
    <w:rsid w:val="0047732B"/>
    <w:rsid w:val="004A6069"/>
    <w:rsid w:val="004B40C2"/>
    <w:rsid w:val="00595414"/>
    <w:rsid w:val="005B3E72"/>
    <w:rsid w:val="006B69D4"/>
    <w:rsid w:val="00717807"/>
    <w:rsid w:val="00720113"/>
    <w:rsid w:val="00734B03"/>
    <w:rsid w:val="00795ACB"/>
    <w:rsid w:val="007B2617"/>
    <w:rsid w:val="007C444F"/>
    <w:rsid w:val="00824F0F"/>
    <w:rsid w:val="00892C86"/>
    <w:rsid w:val="008C189F"/>
    <w:rsid w:val="009626F4"/>
    <w:rsid w:val="0096319C"/>
    <w:rsid w:val="00A12059"/>
    <w:rsid w:val="00A45400"/>
    <w:rsid w:val="00AE61E7"/>
    <w:rsid w:val="00B60292"/>
    <w:rsid w:val="00CA5ED8"/>
    <w:rsid w:val="00D60742"/>
    <w:rsid w:val="00DC2580"/>
    <w:rsid w:val="00DF7655"/>
    <w:rsid w:val="00E86481"/>
    <w:rsid w:val="00F11CD9"/>
    <w:rsid w:val="00F3241C"/>
    <w:rsid w:val="00F80655"/>
    <w:rsid w:val="00FE3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59"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B03"/>
  </w:style>
  <w:style w:type="paragraph" w:styleId="Footer">
    <w:name w:val="footer"/>
    <w:basedOn w:val="Normal"/>
    <w:link w:val="FooterChar"/>
    <w:uiPriority w:val="99"/>
    <w:unhideWhenUsed/>
    <w:rsid w:val="0073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B03"/>
  </w:style>
  <w:style w:type="paragraph" w:styleId="ListParagraph">
    <w:name w:val="List Paragraph"/>
    <w:basedOn w:val="Normal"/>
    <w:uiPriority w:val="34"/>
    <w:qFormat/>
    <w:rsid w:val="00717807"/>
    <w:pPr>
      <w:contextualSpacing/>
    </w:pPr>
  </w:style>
  <w:style w:type="table" w:styleId="TableGrid">
    <w:name w:val="Table Grid"/>
    <w:basedOn w:val="TableNormal"/>
    <w:uiPriority w:val="39"/>
    <w:rsid w:val="0059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2">
    <w:name w:val="chapter-2"/>
    <w:basedOn w:val="Normal"/>
    <w:rsid w:val="00595414"/>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text">
    <w:name w:val="text"/>
    <w:basedOn w:val="DefaultParagraphFont"/>
    <w:rsid w:val="00595414"/>
  </w:style>
  <w:style w:type="paragraph" w:styleId="NormalWeb">
    <w:name w:val="Normal (Web)"/>
    <w:basedOn w:val="Normal"/>
    <w:uiPriority w:val="99"/>
    <w:semiHidden/>
    <w:unhideWhenUsed/>
    <w:rsid w:val="00595414"/>
    <w:pP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91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Center UMC Pastor</cp:lastModifiedBy>
  <cp:revision>2</cp:revision>
  <dcterms:created xsi:type="dcterms:W3CDTF">2021-04-01T15:41:00Z</dcterms:created>
  <dcterms:modified xsi:type="dcterms:W3CDTF">2021-04-01T15:41:00Z</dcterms:modified>
</cp:coreProperties>
</file>